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ACBDF" w14:textId="58BDD22F" w:rsidR="008B775A" w:rsidRDefault="000F244E">
      <w:pPr>
        <w:jc w:val="center"/>
        <w:outlineLvl w:val="0"/>
        <w:rPr>
          <w:b/>
          <w:bCs/>
        </w:rPr>
      </w:pPr>
      <w:r w:rsidRPr="00543687">
        <w:rPr>
          <w:rStyle w:val="af7"/>
        </w:rPr>
        <w:t>ДОГОВОР</w:t>
      </w:r>
      <w:r w:rsidR="00543687" w:rsidRPr="00543687">
        <w:rPr>
          <w:rStyle w:val="af7"/>
        </w:rPr>
        <w:t xml:space="preserve"> ПОДРЯДА</w:t>
      </w:r>
      <w:r w:rsidR="00543687">
        <w:rPr>
          <w:b/>
          <w:bCs/>
        </w:rPr>
        <w:t xml:space="preserve"> №_________</w:t>
      </w:r>
    </w:p>
    <w:p w14:paraId="554ACBE0" w14:textId="3E7FFF26" w:rsidR="008B775A" w:rsidRDefault="008B775A">
      <w:pPr>
        <w:jc w:val="center"/>
        <w:outlineLvl w:val="0"/>
        <w:rPr>
          <w:b/>
          <w:bCs/>
        </w:rPr>
      </w:pPr>
    </w:p>
    <w:p w14:paraId="554ACBE1" w14:textId="77777777" w:rsidR="008B775A" w:rsidRDefault="008B775A"/>
    <w:p w14:paraId="554ACBE2" w14:textId="77777777" w:rsidR="008B775A" w:rsidRDefault="000F244E">
      <w:r>
        <w:t xml:space="preserve">г. Иркутск                                                                                    </w:t>
      </w:r>
      <w:proofErr w:type="gramStart"/>
      <w:r>
        <w:t xml:space="preserve">   «</w:t>
      </w:r>
      <w:proofErr w:type="gramEnd"/>
      <w:r>
        <w:t>___»______________ 20  _ г.</w:t>
      </w:r>
    </w:p>
    <w:p w14:paraId="554ACBE3" w14:textId="77777777" w:rsidR="008B775A" w:rsidRDefault="008B775A"/>
    <w:p w14:paraId="554ACBE4" w14:textId="77777777" w:rsidR="008B775A" w:rsidRDefault="008B775A"/>
    <w:p w14:paraId="554ACBE6" w14:textId="1E66F54F" w:rsidR="008B775A" w:rsidRDefault="00543687">
      <w:pPr>
        <w:pStyle w:val="ae"/>
      </w:pPr>
      <w:r w:rsidRPr="00A52685">
        <w:rPr>
          <w:sz w:val="22"/>
          <w:szCs w:val="22"/>
        </w:rPr>
        <w:t>Обществом с Ограниченной Ответственностью «</w:t>
      </w:r>
      <w:r w:rsidRPr="00A52685">
        <w:rPr>
          <w:b/>
          <w:bCs/>
          <w:sz w:val="22"/>
          <w:szCs w:val="22"/>
        </w:rPr>
        <w:t>ЭН+ ГИДРО</w:t>
      </w:r>
      <w:r w:rsidRPr="00A52685">
        <w:rPr>
          <w:b/>
          <w:sz w:val="22"/>
          <w:szCs w:val="22"/>
        </w:rPr>
        <w:t>» (ООО «ЭН+ ГИДРО»)</w:t>
      </w:r>
      <w:r w:rsidR="000F244E">
        <w:t xml:space="preserve">, именуемое в дальнейшем </w:t>
      </w:r>
      <w:r w:rsidR="000F244E">
        <w:rPr>
          <w:b/>
        </w:rPr>
        <w:t>«Заказчик»,</w:t>
      </w:r>
      <w:r w:rsidR="000F244E">
        <w:t xml:space="preserve"> в лице </w:t>
      </w:r>
      <w:r w:rsidRPr="00A52685">
        <w:rPr>
          <w:b/>
          <w:sz w:val="22"/>
          <w:szCs w:val="22"/>
        </w:rPr>
        <w:t xml:space="preserve">Заместителя директора по строительству непроизводственных объектов </w:t>
      </w:r>
      <w:proofErr w:type="spellStart"/>
      <w:r w:rsidRPr="00A52685">
        <w:rPr>
          <w:b/>
          <w:sz w:val="22"/>
          <w:szCs w:val="22"/>
        </w:rPr>
        <w:t>Дождикова</w:t>
      </w:r>
      <w:proofErr w:type="spellEnd"/>
      <w:r w:rsidRPr="00A52685">
        <w:rPr>
          <w:b/>
          <w:sz w:val="22"/>
          <w:szCs w:val="22"/>
        </w:rPr>
        <w:t xml:space="preserve"> Николая Сергеевича</w:t>
      </w:r>
      <w:r w:rsidR="000F244E">
        <w:t xml:space="preserve">, действующего на </w:t>
      </w:r>
    </w:p>
    <w:p w14:paraId="554ACBE7" w14:textId="7232B56C" w:rsidR="008B775A" w:rsidRDefault="000F244E">
      <w:pPr>
        <w:pStyle w:val="ae"/>
      </w:pPr>
      <w:r>
        <w:t xml:space="preserve">основании </w:t>
      </w:r>
      <w:r w:rsidR="00543687" w:rsidRPr="00A52685">
        <w:rPr>
          <w:sz w:val="22"/>
          <w:szCs w:val="22"/>
        </w:rPr>
        <w:t>Доверенности № 130 от 25.19.2025 г.</w:t>
      </w:r>
      <w:r>
        <w:t xml:space="preserve">, с одной стороны, и </w:t>
      </w:r>
    </w:p>
    <w:p w14:paraId="554ACBE8" w14:textId="77777777" w:rsidR="008B775A" w:rsidRDefault="008B775A">
      <w:pPr>
        <w:pStyle w:val="ae"/>
      </w:pPr>
    </w:p>
    <w:p w14:paraId="554ACBE9" w14:textId="77777777" w:rsidR="008B775A" w:rsidRDefault="000F244E">
      <w:pPr>
        <w:pStyle w:val="ae"/>
      </w:pPr>
      <w:r>
        <w:t xml:space="preserve">______________________________________________________, именуемое в дальнейшем </w:t>
      </w:r>
    </w:p>
    <w:p w14:paraId="554ACBEA" w14:textId="77777777" w:rsidR="008B775A" w:rsidRDefault="000F244E">
      <w:pPr>
        <w:pStyle w:val="ae"/>
      </w:pPr>
      <w:r>
        <w:t xml:space="preserve">            (наименование юридического лица)                          </w:t>
      </w:r>
    </w:p>
    <w:p w14:paraId="554ACBEB" w14:textId="77777777" w:rsidR="008B775A" w:rsidRDefault="008B775A">
      <w:pPr>
        <w:pStyle w:val="ae"/>
      </w:pPr>
    </w:p>
    <w:p w14:paraId="554ACBEC" w14:textId="77777777" w:rsidR="008B775A" w:rsidRDefault="000F244E">
      <w:pPr>
        <w:pStyle w:val="ae"/>
      </w:pPr>
      <w:r>
        <w:rPr>
          <w:b/>
        </w:rPr>
        <w:t>«Подрядчик»,</w:t>
      </w:r>
      <w:r>
        <w:t xml:space="preserve"> в лице ___________________________________________________________, </w:t>
      </w:r>
    </w:p>
    <w:p w14:paraId="554ACBED" w14:textId="77777777" w:rsidR="008B775A" w:rsidRDefault="000F244E">
      <w:pPr>
        <w:pStyle w:val="ae"/>
        <w:rPr>
          <w:sz w:val="20"/>
          <w:szCs w:val="20"/>
        </w:rPr>
      </w:pPr>
      <w:r>
        <w:rPr>
          <w:sz w:val="20"/>
          <w:szCs w:val="20"/>
        </w:rPr>
        <w:t xml:space="preserve">                                        (должность, фамилия, имя, отчество представителя Подрядчика)</w:t>
      </w:r>
    </w:p>
    <w:p w14:paraId="554ACBEE" w14:textId="77777777" w:rsidR="008B775A" w:rsidRDefault="000F244E">
      <w:pPr>
        <w:pStyle w:val="ae"/>
      </w:pPr>
      <w:r>
        <w:t>действующего на основании ____________________________________________________</w:t>
      </w:r>
    </w:p>
    <w:p w14:paraId="554ACBEF" w14:textId="77777777" w:rsidR="008B775A" w:rsidRDefault="000F244E">
      <w:pPr>
        <w:pStyle w:val="ae"/>
        <w:rPr>
          <w:sz w:val="20"/>
          <w:szCs w:val="20"/>
        </w:rPr>
      </w:pPr>
      <w:r>
        <w:rPr>
          <w:sz w:val="20"/>
          <w:szCs w:val="20"/>
        </w:rPr>
        <w:t xml:space="preserve">                                                   (наименование документа, на основании которого действует          </w:t>
      </w:r>
    </w:p>
    <w:p w14:paraId="554ACBF0" w14:textId="62D542B9" w:rsidR="008B775A" w:rsidRDefault="000F244E">
      <w:pPr>
        <w:pStyle w:val="ae"/>
        <w:rPr>
          <w:sz w:val="20"/>
          <w:szCs w:val="20"/>
        </w:rPr>
      </w:pPr>
      <w:r>
        <w:rPr>
          <w:sz w:val="20"/>
          <w:szCs w:val="20"/>
        </w:rPr>
        <w:t xml:space="preserve">                                    </w:t>
      </w:r>
      <w:r w:rsidR="00B6349E">
        <w:rPr>
          <w:sz w:val="20"/>
          <w:szCs w:val="20"/>
        </w:rPr>
        <w:t xml:space="preserve">                 представитель </w:t>
      </w:r>
      <w:r>
        <w:rPr>
          <w:sz w:val="20"/>
          <w:szCs w:val="20"/>
        </w:rPr>
        <w:t>Подрядчика – Устав, доверенность)</w:t>
      </w:r>
    </w:p>
    <w:p w14:paraId="554ACBF1" w14:textId="62E86781" w:rsidR="008B775A" w:rsidRDefault="000F244E">
      <w:pPr>
        <w:pStyle w:val="ae"/>
      </w:pPr>
      <w:r>
        <w:t>с другой стороны, именуемые в дальнейшем «стороны</w:t>
      </w:r>
      <w:r w:rsidRPr="000369D9">
        <w:t>», за</w:t>
      </w:r>
      <w:r w:rsidRPr="002D2886">
        <w:t>ключили</w:t>
      </w:r>
      <w:r>
        <w:t xml:space="preserve"> настоящий договор о нижеследующем:</w:t>
      </w:r>
    </w:p>
    <w:p w14:paraId="554ACBF2" w14:textId="77777777" w:rsidR="008B775A" w:rsidRDefault="008B775A">
      <w:pPr>
        <w:pStyle w:val="ae"/>
      </w:pPr>
    </w:p>
    <w:p w14:paraId="554ACBF3" w14:textId="77777777" w:rsidR="008B775A" w:rsidRDefault="000F244E">
      <w:pPr>
        <w:pStyle w:val="ae"/>
        <w:numPr>
          <w:ilvl w:val="0"/>
          <w:numId w:val="2"/>
        </w:numPr>
        <w:jc w:val="center"/>
        <w:rPr>
          <w:b/>
          <w:bCs/>
        </w:rPr>
      </w:pPr>
      <w:r>
        <w:rPr>
          <w:b/>
          <w:bCs/>
        </w:rPr>
        <w:t>Предмет договора.</w:t>
      </w:r>
    </w:p>
    <w:p w14:paraId="554ACBF4" w14:textId="08D7AACA" w:rsidR="008B775A" w:rsidRDefault="000F244E" w:rsidP="00B6349E">
      <w:pPr>
        <w:pStyle w:val="ae"/>
        <w:numPr>
          <w:ilvl w:val="1"/>
          <w:numId w:val="28"/>
        </w:numPr>
        <w:pBdr>
          <w:bottom w:val="single" w:sz="12" w:space="1" w:color="auto"/>
        </w:pBdr>
      </w:pPr>
      <w:r>
        <w:t>Подрядчик обязуется в установленный настоящим договором срок выполнить по заданию Заказчика подрядные работы следующего содержания:</w:t>
      </w:r>
    </w:p>
    <w:p w14:paraId="554ACBF5" w14:textId="1ACFFF3D" w:rsidR="008B775A" w:rsidRPr="00B751F7" w:rsidRDefault="00B751F7">
      <w:pPr>
        <w:pStyle w:val="ae"/>
        <w:pBdr>
          <w:bottom w:val="single" w:sz="12" w:space="1" w:color="auto"/>
        </w:pBdr>
      </w:pPr>
      <w:r w:rsidRPr="00B751F7">
        <w:t>проектирование, поставка и монтаж</w:t>
      </w:r>
      <w:r w:rsidR="005E6C02">
        <w:t xml:space="preserve"> системы </w:t>
      </w:r>
      <w:r w:rsidRPr="00B751F7">
        <w:t>противопожарного оборудования</w:t>
      </w:r>
      <w:r w:rsidR="005E6C02">
        <w:t xml:space="preserve"> объекта</w:t>
      </w:r>
      <w:r w:rsidRPr="00B751F7">
        <w:t xml:space="preserve">: </w:t>
      </w:r>
      <w:r w:rsidRPr="00B751F7">
        <w:rPr>
          <w:b/>
        </w:rPr>
        <w:t>«Модернизация объекта «Многофункциональное здание по адресу: г. Иркутск, Кировский р-н, ул. 5-ой Армии, 2-а» Инв. №ТГ0009210»</w:t>
      </w:r>
      <w:r w:rsidRPr="00B751F7">
        <w:t xml:space="preserve"> </w:t>
      </w:r>
    </w:p>
    <w:p w14:paraId="554ACBF6" w14:textId="77777777" w:rsidR="008B775A" w:rsidRDefault="000F244E">
      <w:pPr>
        <w:pStyle w:val="ae"/>
        <w:ind w:left="360"/>
        <w:jc w:val="center"/>
      </w:pPr>
      <w:r>
        <w:t>(приводится общая характеристика работ с указанием на объект, с</w:t>
      </w:r>
    </w:p>
    <w:p w14:paraId="554ACBF7" w14:textId="77777777" w:rsidR="008B775A" w:rsidRDefault="008B775A">
      <w:pPr>
        <w:pStyle w:val="ae"/>
      </w:pPr>
    </w:p>
    <w:p w14:paraId="554ACBF8" w14:textId="77777777" w:rsidR="008B775A" w:rsidRDefault="000F244E">
      <w:pPr>
        <w:pStyle w:val="ae"/>
        <w:pBdr>
          <w:top w:val="single" w:sz="12" w:space="1" w:color="auto"/>
          <w:bottom w:val="single" w:sz="12" w:space="1" w:color="auto"/>
        </w:pBdr>
        <w:jc w:val="center"/>
      </w:pPr>
      <w:r>
        <w:t>которым они связаны)</w:t>
      </w:r>
    </w:p>
    <w:p w14:paraId="554ACBF9" w14:textId="77777777" w:rsidR="008B775A" w:rsidRDefault="000F244E">
      <w:pPr>
        <w:pStyle w:val="ae"/>
      </w:pPr>
      <w:r>
        <w:t>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p>
    <w:p w14:paraId="554ACBFA" w14:textId="54BFC293" w:rsidR="008B775A" w:rsidRDefault="000F244E" w:rsidP="00B6349E">
      <w:pPr>
        <w:pStyle w:val="ae"/>
        <w:numPr>
          <w:ilvl w:val="1"/>
          <w:numId w:val="28"/>
        </w:numPr>
      </w:pPr>
      <w:r>
        <w:t>Техническая документация к настоящему договору включает в себя:</w:t>
      </w:r>
    </w:p>
    <w:p w14:paraId="56AE5924" w14:textId="799E9111" w:rsidR="00377446" w:rsidRPr="00482888" w:rsidRDefault="00377446" w:rsidP="00377446">
      <w:pPr>
        <w:pStyle w:val="ae"/>
        <w:jc w:val="left"/>
        <w:rPr>
          <w:bCs/>
          <w:iCs/>
        </w:rPr>
      </w:pPr>
      <w:r>
        <w:rPr>
          <w:bCs/>
          <w:iCs/>
        </w:rPr>
        <w:t xml:space="preserve">- </w:t>
      </w:r>
      <w:r w:rsidR="00786D4B" w:rsidRPr="00482888">
        <w:rPr>
          <w:bCs/>
          <w:iCs/>
        </w:rPr>
        <w:t>техническое задание №2906-2026 (Приложение №1)</w:t>
      </w:r>
      <w:r>
        <w:rPr>
          <w:bCs/>
          <w:iCs/>
        </w:rPr>
        <w:t>;</w:t>
      </w:r>
    </w:p>
    <w:p w14:paraId="554ACBFE" w14:textId="0F7A815F" w:rsidR="008B775A" w:rsidRDefault="00377446" w:rsidP="00377446">
      <w:pPr>
        <w:pStyle w:val="ae"/>
        <w:tabs>
          <w:tab w:val="num" w:pos="1418"/>
        </w:tabs>
        <w:jc w:val="left"/>
      </w:pPr>
      <w:r>
        <w:t>- рабочая документация шифр: 219/ДСНО-108-ПР-АР1</w:t>
      </w:r>
      <w:r w:rsidR="003E144B">
        <w:t>/АР2</w:t>
      </w:r>
      <w:r>
        <w:t>;</w:t>
      </w:r>
    </w:p>
    <w:p w14:paraId="0B32CF7D" w14:textId="2E5D5DF7" w:rsidR="00377446" w:rsidRDefault="00377446" w:rsidP="00377446">
      <w:pPr>
        <w:pStyle w:val="ae"/>
        <w:tabs>
          <w:tab w:val="num" w:pos="1418"/>
        </w:tabs>
        <w:jc w:val="left"/>
      </w:pPr>
      <w:r>
        <w:t>-</w:t>
      </w:r>
      <w:r w:rsidR="00C11935">
        <w:t xml:space="preserve"> </w:t>
      </w:r>
      <w:r w:rsidR="00C11935">
        <w:t>рабочая документация шифр: 219/ДСНО-108-ПР-</w:t>
      </w:r>
      <w:r w:rsidR="00C11935">
        <w:t>СКС</w:t>
      </w:r>
      <w:r w:rsidR="00533506">
        <w:t>;</w:t>
      </w:r>
    </w:p>
    <w:p w14:paraId="65233269" w14:textId="3A254275" w:rsidR="00533506" w:rsidRDefault="00533506" w:rsidP="00533506">
      <w:pPr>
        <w:pStyle w:val="ae"/>
        <w:tabs>
          <w:tab w:val="num" w:pos="1418"/>
        </w:tabs>
        <w:jc w:val="left"/>
      </w:pPr>
      <w:r>
        <w:t>- рабочая документация шифр: 219/ДСНО-108-ПР-С</w:t>
      </w:r>
      <w:r>
        <w:t>ПС.СПА</w:t>
      </w:r>
      <w:r>
        <w:t>;</w:t>
      </w:r>
    </w:p>
    <w:p w14:paraId="427359F2" w14:textId="74349147" w:rsidR="00533506" w:rsidRDefault="00533506" w:rsidP="00533506">
      <w:pPr>
        <w:pStyle w:val="ae"/>
        <w:tabs>
          <w:tab w:val="num" w:pos="1418"/>
        </w:tabs>
        <w:jc w:val="left"/>
      </w:pPr>
      <w:r>
        <w:t>- рабочая документация шифр: 219/ДСНО-108-ПР-</w:t>
      </w:r>
      <w:r>
        <w:t>СКУД</w:t>
      </w:r>
      <w:r w:rsidR="00041B57">
        <w:t>;</w:t>
      </w:r>
    </w:p>
    <w:p w14:paraId="4DB3A661" w14:textId="1FB646CF" w:rsidR="00533506" w:rsidRDefault="00533506" w:rsidP="00533506">
      <w:pPr>
        <w:pStyle w:val="ae"/>
        <w:tabs>
          <w:tab w:val="num" w:pos="1418"/>
        </w:tabs>
        <w:jc w:val="left"/>
      </w:pPr>
      <w:r>
        <w:t>- рабочая документация шифр: 219/ДСНО-108-ПР-</w:t>
      </w:r>
      <w:r>
        <w:t>АК</w:t>
      </w:r>
      <w:r w:rsidR="00041B57">
        <w:t>;</w:t>
      </w:r>
    </w:p>
    <w:p w14:paraId="2930885A" w14:textId="2EC729F9" w:rsidR="00533506" w:rsidRDefault="00533506" w:rsidP="00533506">
      <w:pPr>
        <w:pStyle w:val="ae"/>
        <w:tabs>
          <w:tab w:val="num" w:pos="1418"/>
        </w:tabs>
        <w:jc w:val="left"/>
      </w:pPr>
      <w:r>
        <w:t>- рабочая документация шифр: 219/ДСНО-108-ПР-</w:t>
      </w:r>
      <w:r>
        <w:t>СОУЭ</w:t>
      </w:r>
      <w:r w:rsidR="00041B57">
        <w:t>;</w:t>
      </w:r>
    </w:p>
    <w:p w14:paraId="07DB48B6" w14:textId="29A206D5" w:rsidR="00533506" w:rsidRDefault="00533506" w:rsidP="00533506">
      <w:pPr>
        <w:pStyle w:val="ae"/>
        <w:tabs>
          <w:tab w:val="num" w:pos="1418"/>
        </w:tabs>
        <w:jc w:val="left"/>
      </w:pPr>
      <w:r>
        <w:t>- рабочая документация шифр: 219/ДСНО-108-ПР-</w:t>
      </w:r>
      <w:r>
        <w:t>ОВ2</w:t>
      </w:r>
      <w:r w:rsidR="00041B57">
        <w:t>;</w:t>
      </w:r>
    </w:p>
    <w:p w14:paraId="72A4C8A2" w14:textId="0A834510" w:rsidR="00533506" w:rsidRDefault="00533506" w:rsidP="00533506">
      <w:pPr>
        <w:pStyle w:val="ae"/>
        <w:tabs>
          <w:tab w:val="num" w:pos="1418"/>
        </w:tabs>
        <w:jc w:val="left"/>
      </w:pPr>
      <w:r>
        <w:t>- рабочая документация шифр: 219/ДСНО-1</w:t>
      </w:r>
      <w:r w:rsidR="00041B57">
        <w:t>69</w:t>
      </w:r>
      <w:r>
        <w:t>-ПР-ОВ2</w:t>
      </w:r>
      <w:r w:rsidR="003E144B">
        <w:t>;</w:t>
      </w:r>
    </w:p>
    <w:p w14:paraId="2896D1A4" w14:textId="7A78CE70" w:rsidR="00533506" w:rsidRDefault="003E144B" w:rsidP="00533506">
      <w:pPr>
        <w:pStyle w:val="ae"/>
        <w:tabs>
          <w:tab w:val="num" w:pos="1418"/>
        </w:tabs>
        <w:jc w:val="left"/>
      </w:pPr>
      <w:r>
        <w:t>- рабочая документация шифр: 219/ДСНО-169-ПР-</w:t>
      </w:r>
      <w:r>
        <w:t>ЭМ.</w:t>
      </w:r>
    </w:p>
    <w:p w14:paraId="4EEAA00D" w14:textId="77777777" w:rsidR="00533506" w:rsidRDefault="00533506" w:rsidP="00377446">
      <w:pPr>
        <w:pStyle w:val="ae"/>
        <w:tabs>
          <w:tab w:val="num" w:pos="1418"/>
        </w:tabs>
        <w:jc w:val="left"/>
      </w:pPr>
    </w:p>
    <w:p w14:paraId="554ACBFF" w14:textId="49CC01A0" w:rsidR="008B775A" w:rsidRDefault="000F244E" w:rsidP="00B6349E">
      <w:pPr>
        <w:pStyle w:val="ae"/>
        <w:numPr>
          <w:ilvl w:val="1"/>
          <w:numId w:val="28"/>
        </w:numPr>
        <w:rPr>
          <w:i/>
        </w:rPr>
      </w:pPr>
      <w:r>
        <w:t>Техническая документация к настоящему договору на момент заключения договора передана Подрядчику в полном объеме</w:t>
      </w:r>
      <w:r w:rsidR="00341F11">
        <w:t>.</w:t>
      </w:r>
    </w:p>
    <w:p w14:paraId="554ACC00" w14:textId="77777777" w:rsidR="008B775A" w:rsidRDefault="008B775A">
      <w:pPr>
        <w:pStyle w:val="ae"/>
        <w:ind w:left="360"/>
      </w:pPr>
    </w:p>
    <w:p w14:paraId="554ACC01" w14:textId="12818556" w:rsidR="008B775A" w:rsidRDefault="000F244E" w:rsidP="000369D9">
      <w:pPr>
        <w:pStyle w:val="ae"/>
        <w:numPr>
          <w:ilvl w:val="0"/>
          <w:numId w:val="28"/>
        </w:numPr>
        <w:jc w:val="center"/>
        <w:rPr>
          <w:b/>
          <w:bCs/>
        </w:rPr>
      </w:pPr>
      <w:r>
        <w:rPr>
          <w:b/>
          <w:bCs/>
        </w:rPr>
        <w:t>Стоимость работ.</w:t>
      </w:r>
    </w:p>
    <w:p w14:paraId="554ACC02" w14:textId="13CE9BD8" w:rsidR="008B775A" w:rsidRDefault="000F244E">
      <w:pPr>
        <w:pStyle w:val="ae"/>
      </w:pPr>
      <w:r>
        <w:t>2.1.</w:t>
      </w:r>
      <w:r w:rsidR="003D126A">
        <w:t xml:space="preserve"> </w:t>
      </w:r>
      <w:r>
        <w:t xml:space="preserve">Цена работ, выполняемых по настоящему договору, определена </w:t>
      </w:r>
      <w:r w:rsidR="005623A9">
        <w:t>расчетом договорной цены</w:t>
      </w:r>
      <w:r>
        <w:t xml:space="preserve"> (Приложение №</w:t>
      </w:r>
      <w:r w:rsidR="005623A9">
        <w:t>2</w:t>
      </w:r>
      <w:r>
        <w:t>), являющимися неотъемлемой частью настоящего договора.</w:t>
      </w:r>
    </w:p>
    <w:p w14:paraId="554ACC03" w14:textId="01CB4A5A" w:rsidR="008B775A" w:rsidRDefault="000F244E">
      <w:pPr>
        <w:pStyle w:val="ae"/>
      </w:pPr>
      <w:r>
        <w:lastRenderedPageBreak/>
        <w:t>2.2.</w:t>
      </w:r>
      <w:r w:rsidR="003D126A">
        <w:t xml:space="preserve"> </w:t>
      </w:r>
      <w:r>
        <w:t xml:space="preserve">Общая стоимость работ, выполняемых по настоящему договору, составляет </w:t>
      </w:r>
      <w:r>
        <w:rPr>
          <w:b/>
        </w:rPr>
        <w:t>_____________ рублей</w:t>
      </w:r>
      <w:r>
        <w:t>.</w:t>
      </w:r>
      <w:r w:rsidR="00380DF3" w:rsidRPr="00380DF3">
        <w:t xml:space="preserve"> Стоимость работ увеличивается на сумму НДС по ставке, предусмотренной действующей редакцией НК РФ</w:t>
      </w:r>
      <w:r w:rsidR="00380DF3">
        <w:t>.</w:t>
      </w:r>
    </w:p>
    <w:p w14:paraId="554ACC05" w14:textId="64B46551" w:rsidR="008B775A" w:rsidRDefault="000F244E" w:rsidP="00524200">
      <w:pPr>
        <w:pStyle w:val="ae"/>
        <w:tabs>
          <w:tab w:val="left" w:pos="0"/>
        </w:tabs>
      </w:pPr>
      <w:r>
        <w:t>2.3</w:t>
      </w:r>
      <w:r w:rsidRPr="001074CB">
        <w:t>.</w:t>
      </w:r>
      <w:r w:rsidR="003D126A" w:rsidRPr="001074CB">
        <w:t xml:space="preserve"> </w:t>
      </w:r>
      <w:r w:rsidRPr="001074CB">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779FD227" w14:textId="77777777" w:rsidR="00300950" w:rsidRDefault="00300950" w:rsidP="00524200">
      <w:pPr>
        <w:pStyle w:val="ae"/>
        <w:tabs>
          <w:tab w:val="left" w:pos="0"/>
        </w:tabs>
        <w:rPr>
          <w:i/>
        </w:rPr>
      </w:pPr>
    </w:p>
    <w:p w14:paraId="554ACC07" w14:textId="2FE9A95C" w:rsidR="008B775A" w:rsidRPr="00AF7FB3" w:rsidRDefault="008B775A" w:rsidP="00AF7FB3">
      <w:pPr>
        <w:pStyle w:val="ae"/>
        <w:tabs>
          <w:tab w:val="left" w:pos="0"/>
        </w:tabs>
        <w:rPr>
          <w:i/>
        </w:rPr>
      </w:pPr>
    </w:p>
    <w:p w14:paraId="554ACC08" w14:textId="77777777" w:rsidR="008B775A" w:rsidRDefault="000F244E">
      <w:pPr>
        <w:pStyle w:val="ae"/>
        <w:ind w:left="360"/>
        <w:jc w:val="center"/>
        <w:rPr>
          <w:u w:val="single"/>
        </w:rPr>
      </w:pPr>
      <w:r>
        <w:rPr>
          <w:b/>
          <w:bCs/>
        </w:rPr>
        <w:t>3. Права и обязанности сторон.</w:t>
      </w:r>
    </w:p>
    <w:p w14:paraId="554ACC09" w14:textId="77777777" w:rsidR="008B775A" w:rsidRDefault="000F244E">
      <w:pPr>
        <w:pStyle w:val="ae"/>
        <w:numPr>
          <w:ilvl w:val="1"/>
          <w:numId w:val="7"/>
        </w:numPr>
        <w:rPr>
          <w:b/>
          <w:bCs/>
          <w:u w:val="single"/>
        </w:rPr>
      </w:pPr>
      <w:r>
        <w:rPr>
          <w:b/>
          <w:bCs/>
          <w:u w:val="single"/>
        </w:rPr>
        <w:t>Подрядчик обязуется:</w:t>
      </w:r>
    </w:p>
    <w:p w14:paraId="554ACC0A" w14:textId="055CC079" w:rsidR="008B775A" w:rsidRDefault="000F244E">
      <w:pPr>
        <w:pStyle w:val="ae"/>
      </w:pPr>
      <w:r>
        <w:t>3.1.1.</w:t>
      </w:r>
      <w:r w:rsidR="003D126A">
        <w:t xml:space="preserve"> </w:t>
      </w:r>
      <w:r>
        <w:t xml:space="preserve">Выполнить работы, являющиеся предметом настоящего договора, в соответствии с технической документацией и в срок, </w:t>
      </w:r>
      <w:r w:rsidRPr="009C494F">
        <w:t>установленный графиком производства работ</w:t>
      </w:r>
      <w:r w:rsidR="00B6349E" w:rsidRPr="009C494F">
        <w:t xml:space="preserve"> (Приложение №</w:t>
      </w:r>
      <w:r w:rsidR="00482888" w:rsidRPr="009C494F">
        <w:t>3</w:t>
      </w:r>
      <w:r w:rsidR="00B6349E" w:rsidRPr="009C494F">
        <w:t>).</w:t>
      </w:r>
    </w:p>
    <w:p w14:paraId="554ACC0B" w14:textId="257FC1A8" w:rsidR="008B775A" w:rsidRPr="005967C7" w:rsidRDefault="000F244E">
      <w:pPr>
        <w:pStyle w:val="ae"/>
      </w:pPr>
      <w:r>
        <w:t>3.1.2.</w:t>
      </w:r>
      <w:r w:rsidR="003D126A">
        <w:t xml:space="preserve"> </w:t>
      </w:r>
      <w:r w:rsidRPr="005967C7">
        <w:t xml:space="preserve">Обеспечить выполнение работ необходимыми материалами, в том числе деталями и конструкциями, оборудованием, </w:t>
      </w:r>
      <w:r w:rsidR="00E42AD8">
        <w:t xml:space="preserve">для выполнения полного комплекса работ </w:t>
      </w:r>
      <w:r w:rsidRPr="005967C7">
        <w:t xml:space="preserve">в соответствии с </w:t>
      </w:r>
      <w:r w:rsidR="00FE6707">
        <w:t>техническим заданием</w:t>
      </w:r>
      <w:r w:rsidR="00B6349E" w:rsidRPr="005967C7">
        <w:t>.</w:t>
      </w:r>
    </w:p>
    <w:p w14:paraId="554ACC0C" w14:textId="610AE287" w:rsidR="008B775A" w:rsidRDefault="000F244E">
      <w:pPr>
        <w:pStyle w:val="ae"/>
      </w:pPr>
      <w:r>
        <w:t>3.1.3.</w:t>
      </w:r>
      <w:r w:rsidR="003D126A">
        <w:t xml:space="preserve"> </w:t>
      </w:r>
      <w:r>
        <w:t>Сообщить Заказчику о необходимости проведения дополнительных работ и увеличения сметной стоимости в случае обнаружения работ, не учте</w:t>
      </w:r>
      <w:r w:rsidR="00B6349E">
        <w:t>нных в техническо</w:t>
      </w:r>
      <w:r w:rsidR="00CE3CF1">
        <w:t>м</w:t>
      </w:r>
      <w:r w:rsidR="00B6349E">
        <w:t xml:space="preserve"> </w:t>
      </w:r>
      <w:r w:rsidR="00E42AD8">
        <w:t>задании</w:t>
      </w:r>
      <w:r w:rsidR="00B6349E">
        <w:t>.</w:t>
      </w:r>
    </w:p>
    <w:p w14:paraId="554ACC0D" w14:textId="6D79D639" w:rsidR="008B775A" w:rsidRDefault="000F244E">
      <w:pPr>
        <w:pStyle w:val="ae"/>
        <w:rPr>
          <w:b/>
          <w:bCs/>
          <w:u w:val="single"/>
        </w:rPr>
      </w:pPr>
      <w:r>
        <w:t>3.1.4.</w:t>
      </w:r>
      <w:r w:rsidR="003D126A">
        <w:t xml:space="preserve"> </w:t>
      </w:r>
      <w:r>
        <w:t>Приостановить выполнение работ:</w:t>
      </w:r>
    </w:p>
    <w:p w14:paraId="554ACC0E" w14:textId="414EC5ED" w:rsidR="008B775A" w:rsidRDefault="000F244E">
      <w:pPr>
        <w:numPr>
          <w:ilvl w:val="0"/>
          <w:numId w:val="9"/>
        </w:numPr>
        <w:jc w:val="both"/>
      </w:pPr>
      <w: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1F0F26">
        <w:t>.</w:t>
      </w:r>
    </w:p>
    <w:p w14:paraId="554ACC10" w14:textId="6EF006C8" w:rsidR="008B775A" w:rsidRDefault="000F244E">
      <w:pPr>
        <w:pStyle w:val="ae"/>
      </w:pPr>
      <w:r>
        <w:t>3.1.5.</w:t>
      </w:r>
      <w:r w:rsidR="003D126A">
        <w:t xml:space="preserve"> </w:t>
      </w:r>
      <w:r>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554ACC11" w14:textId="350F1103" w:rsidR="008B775A" w:rsidRDefault="000F244E">
      <w:pPr>
        <w:pStyle w:val="ae"/>
      </w:pPr>
      <w:r>
        <w:t>3.1.6.</w:t>
      </w:r>
      <w:r w:rsidR="003D126A">
        <w:t xml:space="preserve"> </w:t>
      </w:r>
      <w:r>
        <w:t>Передать Заказчику результат выполненных работ в сроки и в порядке, предусмотренные настоящим договором;</w:t>
      </w:r>
    </w:p>
    <w:p w14:paraId="554ACC12" w14:textId="4E3473E4" w:rsidR="008B775A" w:rsidRDefault="000F244E">
      <w:pPr>
        <w:pStyle w:val="ae"/>
      </w:pPr>
      <w:r>
        <w:t>3.1.7.</w:t>
      </w:r>
      <w:r w:rsidR="003D126A">
        <w:t xml:space="preserve"> </w:t>
      </w:r>
      <w:r>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2716B8">
        <w:t>,</w:t>
      </w:r>
      <w: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554ACC13" w14:textId="5E610022" w:rsidR="008B775A" w:rsidRDefault="000F244E">
      <w:pPr>
        <w:pStyle w:val="ae"/>
      </w:pPr>
      <w:r>
        <w:t>3.1.8.</w:t>
      </w:r>
      <w:r w:rsidR="003D126A">
        <w:t xml:space="preserve"> </w:t>
      </w:r>
      <w: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554ACC14" w14:textId="4A4F036C" w:rsidR="008B775A" w:rsidRDefault="000F244E">
      <w:pPr>
        <w:pStyle w:val="ae"/>
        <w:rPr>
          <w:strike/>
        </w:rPr>
      </w:pPr>
      <w:r>
        <w:t>3.1.9.</w:t>
      </w:r>
      <w:r w:rsidR="003D126A">
        <w:t xml:space="preserve"> </w:t>
      </w:r>
      <w:r>
        <w:t xml:space="preserve">Обеспечить надлежащую сохранность материалов, оборудования, и другого имущества, передаваемого Заказчиком, до сдачи результата работ Заказчику. </w:t>
      </w:r>
    </w:p>
    <w:p w14:paraId="554ACC15" w14:textId="09410752" w:rsidR="008B775A" w:rsidRDefault="000F244E">
      <w:pPr>
        <w:jc w:val="both"/>
      </w:pPr>
      <w:r>
        <w:t xml:space="preserve">3.1.10. 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554ACC16" w14:textId="544335BA" w:rsidR="008B775A" w:rsidRDefault="000F244E">
      <w:pPr>
        <w:pStyle w:val="Style7"/>
        <w:widowControl/>
        <w:tabs>
          <w:tab w:val="left" w:pos="1421"/>
        </w:tabs>
        <w:spacing w:line="240" w:lineRule="auto"/>
        <w:ind w:firstLine="0"/>
      </w:pPr>
      <w:r>
        <w:t>3.1.11</w:t>
      </w:r>
      <w:r w:rsidR="002D41C7">
        <w:t>.</w:t>
      </w:r>
      <w:r w:rsidR="003D126A">
        <w:t xml:space="preserve"> </w:t>
      </w:r>
      <w: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554ACC17" w14:textId="2F8C63F7" w:rsidR="008B775A" w:rsidRPr="00D758A4" w:rsidRDefault="001757E5">
      <w:pPr>
        <w:pStyle w:val="ae"/>
        <w:rPr>
          <w:iCs/>
        </w:rPr>
      </w:pPr>
      <w:r w:rsidRPr="00D758A4">
        <w:rPr>
          <w:iCs/>
        </w:rPr>
        <w:t>3.1.12.</w:t>
      </w:r>
      <w:r w:rsidR="003D126A" w:rsidRPr="00D758A4">
        <w:rPr>
          <w:iCs/>
        </w:rPr>
        <w:t xml:space="preserve"> </w:t>
      </w:r>
      <w:r w:rsidRPr="00D758A4">
        <w:rPr>
          <w:iCs/>
        </w:rPr>
        <w:t>Ежемесячно</w:t>
      </w:r>
      <w:r w:rsidR="000F244E" w:rsidRPr="00D758A4">
        <w:rPr>
          <w:iCs/>
        </w:rPr>
        <w:t xml:space="preserve"> предоставлять Заказчику отчет об использовании давальческих материалов (в объеме и количестве)</w:t>
      </w:r>
      <w:r w:rsidR="00D758A4">
        <w:rPr>
          <w:iCs/>
        </w:rPr>
        <w:t>, в случае если давальческие материалы предусмотрены настоящим договором.</w:t>
      </w:r>
    </w:p>
    <w:p w14:paraId="554ACC19" w14:textId="3824CF11" w:rsidR="008B775A" w:rsidRPr="00D758A4" w:rsidRDefault="000F244E" w:rsidP="00474764">
      <w:pPr>
        <w:pStyle w:val="Style7"/>
        <w:widowControl/>
        <w:tabs>
          <w:tab w:val="left" w:pos="1421"/>
        </w:tabs>
        <w:spacing w:line="240" w:lineRule="auto"/>
        <w:ind w:firstLine="0"/>
        <w:rPr>
          <w:iCs/>
        </w:rPr>
      </w:pPr>
      <w:r w:rsidRPr="00D758A4">
        <w:rPr>
          <w:iCs/>
        </w:rPr>
        <w:t>3.1.13.</w:t>
      </w:r>
      <w:r w:rsidR="003D126A" w:rsidRPr="00D758A4">
        <w:rPr>
          <w:iCs/>
        </w:rPr>
        <w:t xml:space="preserve"> </w:t>
      </w:r>
      <w:r w:rsidRPr="00D758A4">
        <w:rPr>
          <w:iCs/>
        </w:rPr>
        <w:t>Возвратить Заказчику демонтированные материалы с составлением актов, содержащих наименование и количество возвращаемых материалов.</w:t>
      </w:r>
    </w:p>
    <w:p w14:paraId="7BF1418D" w14:textId="241A37A0" w:rsidR="007A7FCA" w:rsidRPr="002D2886" w:rsidRDefault="007A7FCA" w:rsidP="007A7FCA">
      <w:pPr>
        <w:jc w:val="both"/>
      </w:pPr>
      <w:r>
        <w:lastRenderedPageBreak/>
        <w:t>3.1.1</w:t>
      </w:r>
      <w:r w:rsidR="00474764">
        <w:t>4</w:t>
      </w:r>
      <w:r w:rsidRPr="002D2886">
        <w:t xml:space="preserve">. Обеспечить выполнение, установленных в </w:t>
      </w:r>
      <w:r w:rsidR="00474764" w:rsidRPr="002D2886">
        <w:t>Соглашении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2D2886">
        <w:t>, являющемся неотъемлемой частью настоящего договора (Приложение №</w:t>
      </w:r>
      <w:r w:rsidR="00447ADB">
        <w:t>4</w:t>
      </w:r>
      <w:r w:rsidRPr="002D2886">
        <w:t xml:space="preserve">). За несоблюдение положений  Соглашения (Приложение </w:t>
      </w:r>
      <w:fldSimple w:instr=" REF RefSCH7_No  \* MERGEFORMAT ">
        <w:r w:rsidRPr="002D2886">
          <w:t>№</w:t>
        </w:r>
        <w:r w:rsidR="00447ADB">
          <w:t>4</w:t>
        </w:r>
      </w:fldSimple>
      <w:r w:rsidRPr="002D2886">
        <w:t xml:space="preserve">) – Подрядчик несет ответственность, предусмотренную </w:t>
      </w:r>
      <w:r w:rsidR="00474764" w:rsidRPr="002D2886">
        <w:t xml:space="preserve">Разделом </w:t>
      </w:r>
      <w:r w:rsidR="00417238">
        <w:t>12</w:t>
      </w:r>
      <w:r w:rsidR="00474764" w:rsidRPr="002D2886">
        <w:t xml:space="preserve"> </w:t>
      </w:r>
      <w:r w:rsidRPr="002D2886">
        <w:t>Приложени</w:t>
      </w:r>
      <w:r w:rsidR="00474764" w:rsidRPr="002D2886">
        <w:t>я</w:t>
      </w:r>
      <w:r w:rsidRPr="002D2886">
        <w:t xml:space="preserve"> </w:t>
      </w:r>
      <w:r w:rsidR="00584327">
        <w:t>4</w:t>
      </w:r>
      <w:r w:rsidR="00447ADB">
        <w:t xml:space="preserve"> </w:t>
      </w:r>
      <w:r w:rsidRPr="002D2886">
        <w:t>к Договору ( «</w:t>
      </w:r>
      <w:fldSimple w:instr=" REF RefSCH7_1  \* MERGEFORMAT ">
        <w:r w:rsidRPr="002D2886">
          <w:t>Перечень требований к Подрядчику по охране труда, промышленной, экологической, пожарной и иной безопасности и ответственность за их нарушение</w:t>
        </w:r>
      </w:fldSimple>
      <w:r w:rsidRPr="002D2886">
        <w:t>»).</w:t>
      </w:r>
    </w:p>
    <w:p w14:paraId="716CBD13" w14:textId="35568CBD" w:rsidR="007A7FCA" w:rsidRPr="002D2886" w:rsidRDefault="007A7FCA" w:rsidP="007A7FCA">
      <w:pPr>
        <w:jc w:val="both"/>
      </w:pPr>
      <w:r w:rsidRPr="002D2886">
        <w:t>3.1.1</w:t>
      </w:r>
      <w:r w:rsidR="009F1715" w:rsidRPr="002D2886">
        <w:t>5</w:t>
      </w:r>
      <w:r w:rsidRPr="002D2886">
        <w:t>.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447ADB">
        <w:t>6</w:t>
      </w:r>
      <w:r w:rsidRPr="002D2886">
        <w:t xml:space="preserve">). </w:t>
      </w:r>
    </w:p>
    <w:p w14:paraId="739E6FAB" w14:textId="2D1714DF" w:rsidR="007A7FCA" w:rsidRPr="002D2886" w:rsidRDefault="007A7FCA" w:rsidP="007A7FCA">
      <w:pPr>
        <w:tabs>
          <w:tab w:val="left" w:pos="1134"/>
        </w:tabs>
        <w:jc w:val="both"/>
      </w:pPr>
      <w:r w:rsidRPr="002D2886">
        <w:t xml:space="preserve"> За несоблюдение положений Соглашения (Приложение </w:t>
      </w:r>
      <w:r w:rsidR="00447ADB">
        <w:t>№6</w:t>
      </w:r>
      <w:r w:rsidRPr="002D2886">
        <w:t>) – Подрядчик несет ответственность, предусмотренную</w:t>
      </w:r>
      <w:r w:rsidR="00474764" w:rsidRPr="002D2886">
        <w:t xml:space="preserve"> Разделом </w:t>
      </w:r>
      <w:r w:rsidR="00417238">
        <w:t>12</w:t>
      </w:r>
      <w:r w:rsidRPr="002D2886">
        <w:t xml:space="preserve"> Приложени</w:t>
      </w:r>
      <w:r w:rsidR="00474764" w:rsidRPr="002D2886">
        <w:t>я</w:t>
      </w:r>
      <w:r w:rsidRPr="002D2886">
        <w:t xml:space="preserve"> </w:t>
      </w:r>
      <w:r w:rsidR="00447ADB">
        <w:t>№</w:t>
      </w:r>
      <w:r w:rsidR="00F30229">
        <w:t>4</w:t>
      </w:r>
      <w:r w:rsidR="00447ADB">
        <w:t xml:space="preserve"> </w:t>
      </w:r>
      <w:r w:rsidRPr="002D2886">
        <w:t>к Договору («</w:t>
      </w:r>
      <w:fldSimple w:instr=" REF RefSCH7_1  \* MERGEFORMAT ">
        <w:r w:rsidRPr="002D2886">
          <w:t>Перечень требований к Подрядчику по охране труда, промышленной, экологической, пожарной и иной безопасности и ответственность за их нарушение</w:t>
        </w:r>
      </w:fldSimple>
      <w:r w:rsidRPr="002D2886">
        <w:t>»)</w:t>
      </w:r>
      <w:r w:rsidR="00FB2389" w:rsidRPr="002D2886">
        <w:t>.</w:t>
      </w:r>
    </w:p>
    <w:p w14:paraId="202EF75F" w14:textId="249BEA15" w:rsidR="007A7FCA" w:rsidRPr="002D2886" w:rsidRDefault="007A7FCA" w:rsidP="007A7FCA">
      <w:pPr>
        <w:pStyle w:val="RUS111"/>
        <w:numPr>
          <w:ilvl w:val="0"/>
          <w:numId w:val="0"/>
        </w:numPr>
        <w:spacing w:after="0"/>
        <w:rPr>
          <w:sz w:val="24"/>
          <w:szCs w:val="24"/>
        </w:rPr>
      </w:pPr>
      <w:r w:rsidRPr="002D2886">
        <w:t>3.1.1</w:t>
      </w:r>
      <w:r w:rsidR="009F1715" w:rsidRPr="002D2886">
        <w:t>6</w:t>
      </w:r>
      <w:r w:rsidRPr="002D2886">
        <w:t xml:space="preserve">. </w:t>
      </w:r>
      <w:r w:rsidRPr="002D2886">
        <w:rPr>
          <w:sz w:val="24"/>
          <w:szCs w:val="24"/>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2D2886">
        <w:rPr>
          <w:b/>
          <w:sz w:val="24"/>
          <w:szCs w:val="24"/>
        </w:rPr>
        <w:t>«Происшествие»</w:t>
      </w:r>
      <w:r w:rsidRPr="002D2886">
        <w:rPr>
          <w:sz w:val="24"/>
          <w:szCs w:val="24"/>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4D4C1EA" w14:textId="3E431DCB" w:rsidR="007A7FCA" w:rsidRPr="002D2886" w:rsidRDefault="007A7FCA" w:rsidP="007A7FCA">
      <w:pPr>
        <w:jc w:val="both"/>
      </w:pPr>
      <w:r w:rsidRPr="002D2886">
        <w:t>3.1.1</w:t>
      </w:r>
      <w:r w:rsidR="009F1715" w:rsidRPr="002D2886">
        <w:t>7</w:t>
      </w:r>
      <w:r w:rsidRPr="002D2886">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554ACC1A" w14:textId="7967B453" w:rsidR="008B775A" w:rsidRPr="002D2886" w:rsidRDefault="007A7FCA" w:rsidP="004D2126">
      <w:pPr>
        <w:pStyle w:val="RUS111"/>
        <w:numPr>
          <w:ilvl w:val="0"/>
          <w:numId w:val="0"/>
        </w:numPr>
        <w:spacing w:after="0"/>
        <w:rPr>
          <w:sz w:val="24"/>
          <w:szCs w:val="24"/>
        </w:rPr>
      </w:pPr>
      <w:r w:rsidRPr="002D2886">
        <w:rPr>
          <w:sz w:val="24"/>
          <w:szCs w:val="24"/>
        </w:rPr>
        <w:t>3.1.1</w:t>
      </w:r>
      <w:r w:rsidR="009F1715" w:rsidRPr="002D2886">
        <w:rPr>
          <w:sz w:val="24"/>
          <w:szCs w:val="24"/>
        </w:rPr>
        <w:t>8</w:t>
      </w:r>
      <w:r w:rsidRPr="002D2886">
        <w:rPr>
          <w:sz w:val="24"/>
          <w:szCs w:val="24"/>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7422562F" w14:textId="32B2DC3E" w:rsidR="00051B41" w:rsidRPr="00461CE9" w:rsidRDefault="004D2126" w:rsidP="00461CE9">
      <w:pPr>
        <w:pStyle w:val="RUS111"/>
        <w:numPr>
          <w:ilvl w:val="0"/>
          <w:numId w:val="0"/>
        </w:numPr>
        <w:spacing w:after="0"/>
        <w:rPr>
          <w:sz w:val="24"/>
          <w:szCs w:val="24"/>
        </w:rPr>
      </w:pPr>
      <w:r w:rsidRPr="002D2886">
        <w:rPr>
          <w:sz w:val="24"/>
          <w:szCs w:val="24"/>
        </w:rPr>
        <w:t>3.1.</w:t>
      </w:r>
      <w:r w:rsidR="009F1715" w:rsidRPr="002D2886">
        <w:rPr>
          <w:sz w:val="24"/>
          <w:szCs w:val="24"/>
        </w:rPr>
        <w:t>19</w:t>
      </w:r>
      <w:r w:rsidRPr="00461CE9">
        <w:rPr>
          <w:sz w:val="24"/>
          <w:szCs w:val="24"/>
        </w:rPr>
        <w:t xml:space="preserve">. </w:t>
      </w:r>
      <w:r w:rsidR="00461CE9" w:rsidRPr="000369D9">
        <w:rPr>
          <w:sz w:val="24"/>
          <w:szCs w:val="24"/>
        </w:rPr>
        <w:t>Предоставлят</w:t>
      </w:r>
      <w:r w:rsidR="00394B29" w:rsidRPr="000369D9">
        <w:rPr>
          <w:sz w:val="24"/>
          <w:szCs w:val="24"/>
        </w:rPr>
        <w:t>ь</w:t>
      </w:r>
      <w:r w:rsidR="00461CE9" w:rsidRPr="000369D9">
        <w:rPr>
          <w:sz w:val="24"/>
          <w:szCs w:val="24"/>
        </w:rPr>
        <w:t xml:space="preserve"> Заказчику не реже 1 раза в месяц или до момента прекращения работ отчетность по охране труда по унифицированной форме (Приложение №</w:t>
      </w:r>
      <w:r w:rsidR="00447ADB">
        <w:rPr>
          <w:sz w:val="24"/>
          <w:szCs w:val="24"/>
        </w:rPr>
        <w:t>7</w:t>
      </w:r>
      <w:r w:rsidR="00461CE9" w:rsidRPr="000369D9">
        <w:rPr>
          <w:sz w:val="24"/>
          <w:szCs w:val="24"/>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417238">
        <w:rPr>
          <w:sz w:val="24"/>
          <w:szCs w:val="24"/>
        </w:rPr>
        <w:t>12</w:t>
      </w:r>
      <w:r w:rsidR="00461CE9" w:rsidRPr="000369D9">
        <w:rPr>
          <w:sz w:val="24"/>
          <w:szCs w:val="24"/>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w:t>
      </w:r>
      <w:r w:rsidR="00270211">
        <w:rPr>
          <w:sz w:val="24"/>
          <w:szCs w:val="24"/>
        </w:rPr>
        <w:t>4</w:t>
      </w:r>
      <w:r w:rsidR="00447ADB">
        <w:rPr>
          <w:sz w:val="24"/>
          <w:szCs w:val="24"/>
        </w:rPr>
        <w:t xml:space="preserve"> </w:t>
      </w:r>
      <w:r w:rsidR="00461CE9" w:rsidRPr="000369D9">
        <w:rPr>
          <w:sz w:val="24"/>
          <w:szCs w:val="24"/>
        </w:rPr>
        <w:t>к Договору.</w:t>
      </w:r>
      <w:r w:rsidR="00461CE9" w:rsidRPr="00461CE9">
        <w:rPr>
          <w:sz w:val="24"/>
          <w:szCs w:val="24"/>
          <w:highlight w:val="cyan"/>
        </w:rPr>
        <w:t xml:space="preserve"> </w:t>
      </w:r>
      <w:r w:rsidR="00051B41" w:rsidRPr="00461CE9">
        <w:rPr>
          <w:sz w:val="24"/>
          <w:szCs w:val="24"/>
        </w:rPr>
        <w:t xml:space="preserve"> </w:t>
      </w:r>
    </w:p>
    <w:p w14:paraId="554ACC1C" w14:textId="1D866761" w:rsidR="008B775A" w:rsidRPr="0016475E" w:rsidRDefault="000F244E" w:rsidP="0016475E">
      <w:pPr>
        <w:pStyle w:val="ae"/>
        <w:numPr>
          <w:ilvl w:val="1"/>
          <w:numId w:val="11"/>
        </w:numPr>
        <w:rPr>
          <w:b/>
          <w:bCs/>
          <w:u w:val="single"/>
        </w:rPr>
      </w:pPr>
      <w:r w:rsidRPr="002D2886">
        <w:rPr>
          <w:b/>
          <w:bCs/>
          <w:u w:val="single"/>
        </w:rPr>
        <w:t xml:space="preserve">Заказчик обязуется: </w:t>
      </w:r>
    </w:p>
    <w:p w14:paraId="554ACC1D" w14:textId="47FC87C6" w:rsidR="008B775A" w:rsidRPr="002D2886" w:rsidRDefault="000F244E">
      <w:pPr>
        <w:pStyle w:val="ae"/>
        <w:rPr>
          <w:iCs/>
        </w:rPr>
      </w:pPr>
      <w:r w:rsidRPr="002D2886">
        <w:rPr>
          <w:iCs/>
        </w:rPr>
        <w:t>3.2.</w:t>
      </w:r>
      <w:r w:rsidR="0016475E">
        <w:rPr>
          <w:iCs/>
        </w:rPr>
        <w:t>1</w:t>
      </w:r>
      <w:r w:rsidRPr="002D2886">
        <w:rPr>
          <w:iCs/>
        </w:rPr>
        <w:t>.</w:t>
      </w:r>
      <w:r w:rsidR="003D126A" w:rsidRPr="002D2886">
        <w:rPr>
          <w:iCs/>
        </w:rPr>
        <w:t xml:space="preserve"> </w:t>
      </w:r>
      <w:r w:rsidRPr="002D2886">
        <w:rPr>
          <w:iCs/>
        </w:rPr>
        <w:t>Своевременно обеспечить готовность объекта к выполнению подрядных работ и предоставить его Подрядчику для выполнения работ;</w:t>
      </w:r>
    </w:p>
    <w:p w14:paraId="554ACC1E" w14:textId="5AC2086C" w:rsidR="008B775A" w:rsidRPr="0016475E" w:rsidRDefault="000F244E">
      <w:pPr>
        <w:pStyle w:val="ae"/>
      </w:pPr>
      <w:r w:rsidRPr="0016475E">
        <w:t>3.2.</w:t>
      </w:r>
      <w:r w:rsidR="0016475E" w:rsidRPr="0016475E">
        <w:t>2</w:t>
      </w:r>
      <w:r w:rsidRPr="0016475E">
        <w:t>.</w:t>
      </w:r>
      <w:r w:rsidR="003D126A" w:rsidRPr="0016475E">
        <w:t xml:space="preserve"> </w:t>
      </w:r>
      <w:r w:rsidRPr="0016475E">
        <w:t>Обеспечить доступ персоналу Подрядчика в необходимые для осуществления работ здания и сооружения;</w:t>
      </w:r>
    </w:p>
    <w:p w14:paraId="554ACC20" w14:textId="3D89414F" w:rsidR="008B775A" w:rsidRDefault="000F244E">
      <w:pPr>
        <w:pStyle w:val="ae"/>
      </w:pPr>
      <w:r>
        <w:t>3.2.</w:t>
      </w:r>
      <w:r w:rsidR="0016475E">
        <w:t>3</w:t>
      </w:r>
      <w:r>
        <w:t>.</w:t>
      </w:r>
      <w:r w:rsidR="003D126A">
        <w:t xml:space="preserve"> </w:t>
      </w:r>
      <w:r w:rsidRPr="0016475E">
        <w:t xml:space="preserve">Осуществлять контроль и надзор за ходом и качеством выполняемых работ, соблюдением сроков их выполнения, предусмотренных </w:t>
      </w:r>
      <w:r w:rsidR="00D643FF" w:rsidRPr="0016475E">
        <w:t>настоящим договором</w:t>
      </w:r>
      <w:r w:rsidR="0016475E" w:rsidRPr="0016475E">
        <w:t xml:space="preserve">, а именно </w:t>
      </w:r>
      <w:r w:rsidRPr="0016475E">
        <w:t>графиком производства работ</w:t>
      </w:r>
      <w:r w:rsidR="0016475E" w:rsidRPr="0016475E">
        <w:t xml:space="preserve"> </w:t>
      </w:r>
      <w:r w:rsidRPr="0016475E">
        <w:t>(Приложение №</w:t>
      </w:r>
      <w:r w:rsidR="0016475E" w:rsidRPr="0016475E">
        <w:t>3)</w:t>
      </w:r>
      <w:r w:rsidRPr="0016475E">
        <w:t>;</w:t>
      </w:r>
    </w:p>
    <w:p w14:paraId="554ACC21" w14:textId="5FF5DC69" w:rsidR="008B775A" w:rsidRDefault="000F244E">
      <w:pPr>
        <w:pStyle w:val="ae"/>
        <w:rPr>
          <w:iCs/>
        </w:rPr>
      </w:pPr>
      <w:r>
        <w:t xml:space="preserve">3.2.6. </w:t>
      </w:r>
      <w:bookmarkStart w:id="0" w:name="_Ref278358884"/>
      <w:r>
        <w:rPr>
          <w:iCs/>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w:t>
      </w:r>
      <w:r>
        <w:rPr>
          <w:iCs/>
        </w:rPr>
        <w:lastRenderedPageBreak/>
        <w:t>фиксируются Заказчиком в акте, который утверждается уполномоченным лицом</w:t>
      </w:r>
      <w:r w:rsidR="00414A42">
        <w:rPr>
          <w:iCs/>
        </w:rPr>
        <w:t xml:space="preserve"> Заказчика</w:t>
      </w:r>
      <w:r>
        <w:rPr>
          <w:iCs/>
        </w:rPr>
        <w:t>. Указанный акт направляется Подрядчику для согласования сроков устранения недостатков;</w:t>
      </w:r>
      <w:bookmarkEnd w:id="0"/>
    </w:p>
    <w:p w14:paraId="554ACC22" w14:textId="53231B59" w:rsidR="008B775A" w:rsidRDefault="000F244E">
      <w:pPr>
        <w:pStyle w:val="ae"/>
      </w:pPr>
      <w:r>
        <w:t>3.2.7.</w:t>
      </w:r>
      <w:r w:rsidR="003D126A">
        <w:t xml:space="preserve"> </w:t>
      </w:r>
      <w:r>
        <w:t>Своевременно принять выполненные Подрядчиком работы в соответствии с условиями настоящего договора;</w:t>
      </w:r>
    </w:p>
    <w:p w14:paraId="554ACC23" w14:textId="04DCF669" w:rsidR="008B775A" w:rsidRDefault="000F244E">
      <w:pPr>
        <w:pStyle w:val="ae"/>
      </w:pPr>
      <w:r>
        <w:t>3.2.8.</w:t>
      </w:r>
      <w:r w:rsidR="003D126A">
        <w:t xml:space="preserve"> </w:t>
      </w:r>
      <w:r>
        <w:t>Оплатить стоимость выполненных работ в порядке и на условиях настоящего договора.</w:t>
      </w:r>
    </w:p>
    <w:p w14:paraId="554ACC24" w14:textId="77777777" w:rsidR="008B775A" w:rsidRDefault="008B775A">
      <w:pPr>
        <w:pStyle w:val="ae"/>
        <w:ind w:left="360"/>
      </w:pPr>
    </w:p>
    <w:p w14:paraId="554ACC25" w14:textId="77777777" w:rsidR="008B775A" w:rsidRDefault="000F244E">
      <w:pPr>
        <w:pStyle w:val="ae"/>
        <w:jc w:val="center"/>
      </w:pPr>
      <w:r>
        <w:rPr>
          <w:b/>
          <w:bCs/>
        </w:rPr>
        <w:t>4.Сроки выполнения работ.</w:t>
      </w:r>
    </w:p>
    <w:p w14:paraId="554ACC26" w14:textId="6D8A4ED3" w:rsidR="008B775A" w:rsidRDefault="000F244E">
      <w:pPr>
        <w:pStyle w:val="ae"/>
        <w:rPr>
          <w:b/>
          <w:i/>
        </w:rPr>
      </w:pPr>
      <w:r>
        <w:t>4.1.</w:t>
      </w:r>
      <w:r w:rsidR="003D126A">
        <w:t xml:space="preserve"> </w:t>
      </w:r>
      <w:r>
        <w:t xml:space="preserve">Работы, предусмотренные настоящим договором, должны быть выполнены Подрядчиком, согласно </w:t>
      </w:r>
      <w:r>
        <w:rPr>
          <w:i/>
        </w:rPr>
        <w:t xml:space="preserve">в срок </w:t>
      </w:r>
      <w:r>
        <w:rPr>
          <w:b/>
          <w:i/>
        </w:rPr>
        <w:t xml:space="preserve">с даты заключения настоящего договора </w:t>
      </w:r>
      <w:proofErr w:type="gramStart"/>
      <w:r>
        <w:rPr>
          <w:b/>
          <w:i/>
        </w:rPr>
        <w:t>по/до</w:t>
      </w:r>
      <w:proofErr w:type="gramEnd"/>
      <w:r>
        <w:rPr>
          <w:b/>
          <w:i/>
        </w:rPr>
        <w:t xml:space="preserve"> «</w:t>
      </w:r>
      <w:r w:rsidR="0016475E">
        <w:rPr>
          <w:b/>
          <w:i/>
        </w:rPr>
        <w:t>31</w:t>
      </w:r>
      <w:r>
        <w:rPr>
          <w:b/>
          <w:i/>
        </w:rPr>
        <w:t xml:space="preserve">» </w:t>
      </w:r>
      <w:r w:rsidR="0016475E">
        <w:rPr>
          <w:b/>
          <w:i/>
        </w:rPr>
        <w:t xml:space="preserve">августа </w:t>
      </w:r>
      <w:r>
        <w:rPr>
          <w:b/>
          <w:i/>
        </w:rPr>
        <w:t>20</w:t>
      </w:r>
      <w:r w:rsidR="0016475E">
        <w:rPr>
          <w:b/>
          <w:i/>
        </w:rPr>
        <w:t>26</w:t>
      </w:r>
      <w:r>
        <w:rPr>
          <w:b/>
          <w:i/>
        </w:rPr>
        <w:t xml:space="preserve"> года. </w:t>
      </w:r>
    </w:p>
    <w:p w14:paraId="554ACC28" w14:textId="0FA950B8" w:rsidR="008B775A" w:rsidRPr="00A716A8" w:rsidRDefault="000F244E">
      <w:pPr>
        <w:pStyle w:val="ae"/>
      </w:pPr>
      <w:r w:rsidRPr="00A716A8">
        <w:t>4.2.</w:t>
      </w:r>
      <w:r w:rsidR="003D126A" w:rsidRPr="00A716A8">
        <w:t xml:space="preserve"> </w:t>
      </w:r>
      <w:r w:rsidRPr="00A716A8">
        <w:t>Сроки выполнения отдельных этапов работ определяются графиком производства работ, являющимся неотъемлемой частью настоящего договора (Приложение №</w:t>
      </w:r>
      <w:r w:rsidR="0016475E" w:rsidRPr="00A716A8">
        <w:t>3</w:t>
      </w:r>
      <w:r w:rsidRPr="00A716A8">
        <w:t xml:space="preserve">). </w:t>
      </w:r>
    </w:p>
    <w:p w14:paraId="554ACC29" w14:textId="2E83ECD6" w:rsidR="008B775A" w:rsidRDefault="000F244E">
      <w:pPr>
        <w:pStyle w:val="ae"/>
      </w:pPr>
      <w:r>
        <w:t>4.3.</w:t>
      </w:r>
      <w:r w:rsidR="003D126A">
        <w:t xml:space="preserve"> </w:t>
      </w:r>
      <w:r>
        <w:t xml:space="preserve">Сроки выполнения работ </w:t>
      </w:r>
      <w:r>
        <w:rPr>
          <w:i/>
        </w:rPr>
        <w:t>или отдельных этапов работ</w:t>
      </w:r>
      <w:r>
        <w:t xml:space="preserve"> могут быть изменены путем заключения сторонами дополнительного соглашения к настоящему договору.</w:t>
      </w:r>
    </w:p>
    <w:p w14:paraId="554ACC2A" w14:textId="77777777" w:rsidR="008B775A" w:rsidRDefault="008B775A">
      <w:pPr>
        <w:pStyle w:val="ae"/>
        <w:ind w:left="90"/>
      </w:pPr>
    </w:p>
    <w:p w14:paraId="554ACC2B" w14:textId="77777777" w:rsidR="008B775A" w:rsidRDefault="000F244E">
      <w:pPr>
        <w:pStyle w:val="ae"/>
        <w:jc w:val="center"/>
        <w:rPr>
          <w:b/>
          <w:bCs/>
        </w:rPr>
      </w:pPr>
      <w:r>
        <w:rPr>
          <w:b/>
          <w:bCs/>
        </w:rPr>
        <w:t>5.Гарантии качества работ.</w:t>
      </w:r>
    </w:p>
    <w:p w14:paraId="554ACC2C" w14:textId="1621A137" w:rsidR="008B775A" w:rsidRDefault="000F244E">
      <w:pPr>
        <w:pStyle w:val="ae"/>
      </w:pPr>
      <w:r>
        <w:t>5.1.</w:t>
      </w:r>
      <w:r w:rsidR="003D126A">
        <w:t xml:space="preserve"> </w:t>
      </w:r>
      <w: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54ACC2D" w14:textId="1504B952" w:rsidR="008B775A" w:rsidRDefault="000F244E">
      <w:pPr>
        <w:pStyle w:val="ae"/>
      </w:pPr>
      <w:r>
        <w:t>5.2.</w:t>
      </w:r>
      <w:r w:rsidR="003D126A">
        <w:t xml:space="preserve"> </w:t>
      </w:r>
      <w:r>
        <w:t xml:space="preserve">Подрядчик гарантирует возможность эксплуатации результата выполненных работ в течение гарантийного срока, составляющего </w:t>
      </w:r>
      <w:r w:rsidR="001C1FFB">
        <w:rPr>
          <w:b/>
        </w:rPr>
        <w:t xml:space="preserve">5 </w:t>
      </w:r>
      <w:r w:rsidRPr="001C1FFB">
        <w:rPr>
          <w:b/>
          <w:iCs/>
        </w:rPr>
        <w:t>лет</w:t>
      </w:r>
      <w:r w:rsidRPr="001C1FFB">
        <w:rPr>
          <w:iCs/>
        </w:rPr>
        <w:t xml:space="preserve"> </w:t>
      </w:r>
      <w:r>
        <w:t>с даты подписания сторонами Акта о приемке выполненных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554ACC2E" w14:textId="77777777" w:rsidR="008B775A" w:rsidRDefault="000F244E">
      <w:pPr>
        <w:pStyle w:val="ae"/>
        <w:numPr>
          <w:ilvl w:val="1"/>
          <w:numId w:val="13"/>
        </w:numPr>
        <w:tabs>
          <w:tab w:val="left" w:pos="426"/>
        </w:tabs>
        <w:ind w:left="0" w:firstLine="0"/>
      </w:pPr>
      <w: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554ACC2F" w14:textId="77777777" w:rsidR="008B775A" w:rsidRDefault="000F244E">
      <w:pPr>
        <w:pStyle w:val="ae"/>
        <w:numPr>
          <w:ilvl w:val="1"/>
          <w:numId w:val="13"/>
        </w:numPr>
        <w:tabs>
          <w:tab w:val="left" w:pos="426"/>
        </w:tabs>
        <w:ind w:left="0" w:firstLine="0"/>
      </w:pPr>
      <w:r>
        <w:t>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3D3F34EE" w14:textId="77777777" w:rsidR="00A57731" w:rsidRPr="00A57731" w:rsidRDefault="000F244E">
      <w:pPr>
        <w:pStyle w:val="ae"/>
        <w:numPr>
          <w:ilvl w:val="1"/>
          <w:numId w:val="13"/>
        </w:numPr>
        <w:tabs>
          <w:tab w:val="left" w:pos="0"/>
          <w:tab w:val="left" w:pos="426"/>
          <w:tab w:val="num" w:pos="900"/>
        </w:tabs>
        <w:ind w:left="0" w:firstLine="0"/>
      </w:pPr>
      <w:r>
        <w:rPr>
          <w:spacing w:val="-5"/>
        </w:rPr>
        <w:t xml:space="preserve">Если </w:t>
      </w:r>
      <w:r>
        <w:t>П</w:t>
      </w:r>
      <w:r>
        <w:rPr>
          <w:spacing w:val="-5"/>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t>П</w:t>
      </w:r>
      <w:r>
        <w:rPr>
          <w:spacing w:val="-5"/>
        </w:rPr>
        <w:t>одрядчик обязан оплатить Заказчику все понесенные затраты.</w:t>
      </w:r>
    </w:p>
    <w:p w14:paraId="554ACC30" w14:textId="0F065A83" w:rsidR="008B775A" w:rsidRPr="000369D9" w:rsidRDefault="000F244E">
      <w:pPr>
        <w:pStyle w:val="ae"/>
        <w:numPr>
          <w:ilvl w:val="1"/>
          <w:numId w:val="13"/>
        </w:numPr>
        <w:tabs>
          <w:tab w:val="left" w:pos="0"/>
          <w:tab w:val="left" w:pos="426"/>
          <w:tab w:val="num" w:pos="900"/>
        </w:tabs>
        <w:ind w:left="0" w:firstLine="0"/>
      </w:pPr>
      <w:r>
        <w:rPr>
          <w:spacing w:val="-5"/>
        </w:rPr>
        <w:t xml:space="preserve"> </w:t>
      </w:r>
      <w:r w:rsidR="00A57731" w:rsidRPr="000369D9">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01CB0952" w14:textId="479B32A4" w:rsidR="00A57731" w:rsidRPr="008809F6" w:rsidRDefault="00A57731">
      <w:pPr>
        <w:pStyle w:val="ae"/>
        <w:numPr>
          <w:ilvl w:val="1"/>
          <w:numId w:val="13"/>
        </w:numPr>
        <w:tabs>
          <w:tab w:val="left" w:pos="0"/>
          <w:tab w:val="left" w:pos="426"/>
          <w:tab w:val="num" w:pos="900"/>
        </w:tabs>
        <w:ind w:left="0" w:firstLine="0"/>
      </w:pPr>
      <w:r w:rsidRPr="000369D9">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r w:rsidR="00165ECC" w:rsidRPr="000369D9">
        <w:t>.</w:t>
      </w:r>
    </w:p>
    <w:p w14:paraId="554ACC31" w14:textId="77777777" w:rsidR="008B775A" w:rsidRDefault="008B775A">
      <w:pPr>
        <w:pStyle w:val="ae"/>
        <w:tabs>
          <w:tab w:val="left" w:pos="426"/>
        </w:tabs>
        <w:rPr>
          <w:b/>
          <w:bCs/>
        </w:rPr>
      </w:pPr>
    </w:p>
    <w:p w14:paraId="554ACC32" w14:textId="77777777" w:rsidR="008B775A" w:rsidRDefault="000F244E">
      <w:pPr>
        <w:pStyle w:val="ae"/>
        <w:numPr>
          <w:ilvl w:val="0"/>
          <w:numId w:val="13"/>
        </w:numPr>
        <w:tabs>
          <w:tab w:val="left" w:pos="426"/>
        </w:tabs>
        <w:jc w:val="center"/>
        <w:rPr>
          <w:b/>
          <w:bCs/>
        </w:rPr>
      </w:pPr>
      <w:r>
        <w:rPr>
          <w:b/>
          <w:bCs/>
        </w:rPr>
        <w:t>Приемка результата выполненных работ.</w:t>
      </w:r>
    </w:p>
    <w:p w14:paraId="554ACC33" w14:textId="77777777" w:rsidR="008B775A" w:rsidRDefault="000F244E">
      <w:pPr>
        <w:pStyle w:val="ae"/>
        <w:numPr>
          <w:ilvl w:val="1"/>
          <w:numId w:val="15"/>
        </w:numPr>
        <w:tabs>
          <w:tab w:val="left" w:pos="426"/>
        </w:tabs>
        <w:ind w:left="0" w:firstLine="0"/>
        <w:rPr>
          <w:i/>
        </w:rPr>
      </w:pPr>
      <w:r>
        <w:lastRenderedPageBreak/>
        <w:t xml:space="preserve">Заказчик приступает к приемке работ, выполненных по договору </w:t>
      </w:r>
      <w:r>
        <w:rPr>
          <w:i/>
        </w:rPr>
        <w:t>(работ, составляющих отдельный этап)</w:t>
      </w:r>
      <w:r>
        <w:t xml:space="preserve"> в течение пяти дней с момента получения сообщения Подрядчика о готовности к сдаче результата выполненных работ </w:t>
      </w:r>
      <w:r>
        <w:rPr>
          <w:i/>
        </w:rPr>
        <w:t>(результата отдельного этапа работ).</w:t>
      </w:r>
    </w:p>
    <w:p w14:paraId="554ACC34" w14:textId="528CC617" w:rsidR="008B775A" w:rsidRDefault="000F244E">
      <w:pPr>
        <w:pStyle w:val="af5"/>
        <w:numPr>
          <w:ilvl w:val="1"/>
          <w:numId w:val="15"/>
        </w:numPr>
        <w:shd w:val="clear" w:color="auto" w:fill="FFFFFF"/>
        <w:tabs>
          <w:tab w:val="left" w:pos="426"/>
        </w:tabs>
        <w:autoSpaceDE w:val="0"/>
        <w:autoSpaceDN w:val="0"/>
        <w:adjustRightInd w:val="0"/>
        <w:ind w:left="0" w:firstLine="0"/>
        <w:jc w:val="both"/>
      </w:pPr>
      <w:r>
        <w:t xml:space="preserve">Сдача результата работ </w:t>
      </w:r>
      <w:r>
        <w:rPr>
          <w:i/>
        </w:rPr>
        <w:t>(результата отдельного этапа работ)</w:t>
      </w:r>
      <w:r>
        <w:t xml:space="preserve"> Подрядчиком и приемка его Заказчиком оформляются </w:t>
      </w:r>
      <w:r>
        <w:rPr>
          <w:spacing w:val="-4"/>
        </w:rPr>
        <w:t>Актом о приемке выполненных</w:t>
      </w:r>
      <w:r w:rsidR="00B6349E">
        <w:rPr>
          <w:spacing w:val="-4"/>
        </w:rPr>
        <w:t xml:space="preserve"> работ по унифицированной форме</w:t>
      </w:r>
      <w:r>
        <w:rPr>
          <w:spacing w:val="-4"/>
        </w:rPr>
        <w:t xml:space="preserve"> КС-2 и Справкой о стоимости выполненных работ по унифицированной форме № КС-3</w:t>
      </w:r>
      <w:r>
        <w:t xml:space="preserve">, подписываемыми обеими сторонами на бумажном носителе и в электронном виде. Акты о приемке выполненных работ и Справки подписываются сторонами ежемесячно, по фактически выполненным объемам работ. От имени Заказчика Акт о приемке выполненных работ и Справка подписываются </w:t>
      </w:r>
      <w:r w:rsidR="00414A42">
        <w:t xml:space="preserve">руководителем Заказчика </w:t>
      </w:r>
      <w:r>
        <w:t xml:space="preserve">или иным уполномоченным лицом.  </w:t>
      </w:r>
    </w:p>
    <w:p w14:paraId="554ACC35" w14:textId="77777777" w:rsidR="008B775A" w:rsidRDefault="000F244E">
      <w:pPr>
        <w:pStyle w:val="ae"/>
        <w:numPr>
          <w:ilvl w:val="1"/>
          <w:numId w:val="15"/>
        </w:numPr>
        <w:tabs>
          <w:tab w:val="left" w:pos="426"/>
        </w:tabs>
        <w:ind w:left="0" w:firstLine="0"/>
      </w:pPr>
      <w:r>
        <w:t xml:space="preserve"> 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554ACC36" w14:textId="77777777" w:rsidR="008B775A" w:rsidRDefault="000F244E">
      <w:pPr>
        <w:pStyle w:val="ae"/>
        <w:numPr>
          <w:ilvl w:val="1"/>
          <w:numId w:val="15"/>
        </w:numPr>
        <w:tabs>
          <w:tab w:val="left" w:pos="426"/>
        </w:tabs>
        <w:ind w:left="0" w:firstLine="0"/>
      </w:pPr>
      <w: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554ACC37" w14:textId="55768CC8" w:rsidR="008B775A" w:rsidRDefault="000F244E">
      <w:pPr>
        <w:pStyle w:val="ae"/>
        <w:numPr>
          <w:ilvl w:val="1"/>
          <w:numId w:val="15"/>
        </w:numPr>
        <w:tabs>
          <w:tab w:val="left" w:pos="426"/>
        </w:tabs>
        <w:ind w:left="0" w:firstLine="0"/>
      </w:pPr>
      <w: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554ACC3C" w14:textId="6C495DF4" w:rsidR="008B775A" w:rsidRDefault="000F244E" w:rsidP="002C3AA9">
      <w:pPr>
        <w:pStyle w:val="ae"/>
      </w:pPr>
      <w:r>
        <w:t>6.</w:t>
      </w:r>
      <w:r w:rsidR="00206932">
        <w:t>6</w:t>
      </w:r>
      <w:r>
        <w:t>.</w:t>
      </w:r>
      <w:r w:rsidR="003D126A">
        <w:t xml:space="preserve"> </w:t>
      </w:r>
      <w:r>
        <w:rPr>
          <w:iCs/>
        </w:rPr>
        <w:t xml:space="preserve">Заказчик, </w:t>
      </w:r>
      <w:r>
        <w:t>принявший работу без проверки, не лишается права ссылаться на недостатки работы, в том числе на недостатки, которые могли быть установлены при обычном способе ее приемки (явные недостатки).</w:t>
      </w:r>
    </w:p>
    <w:p w14:paraId="554ACC3D" w14:textId="77777777" w:rsidR="008B775A" w:rsidRDefault="008B775A">
      <w:pPr>
        <w:pStyle w:val="ae"/>
        <w:tabs>
          <w:tab w:val="left" w:pos="426"/>
        </w:tabs>
      </w:pPr>
    </w:p>
    <w:p w14:paraId="554ACC3E" w14:textId="77777777" w:rsidR="008B775A" w:rsidRDefault="000F244E">
      <w:pPr>
        <w:pStyle w:val="ae"/>
        <w:tabs>
          <w:tab w:val="left" w:pos="426"/>
        </w:tabs>
        <w:ind w:left="180"/>
        <w:jc w:val="center"/>
      </w:pPr>
      <w:r>
        <w:rPr>
          <w:b/>
          <w:bCs/>
        </w:rPr>
        <w:t>7. Оплата выполненных работ.</w:t>
      </w:r>
    </w:p>
    <w:p w14:paraId="04731F76" w14:textId="38E08093" w:rsidR="00B6349E" w:rsidRPr="003C3B7F" w:rsidRDefault="001574A5" w:rsidP="00B6349E">
      <w:pPr>
        <w:tabs>
          <w:tab w:val="left" w:pos="426"/>
        </w:tabs>
        <w:jc w:val="both"/>
        <w:rPr>
          <w:rFonts w:eastAsia="Calibri"/>
          <w:b/>
          <w:bCs/>
          <w:lang w:eastAsia="en-US"/>
        </w:rPr>
      </w:pPr>
      <w:r w:rsidRPr="002D2886">
        <w:rPr>
          <w:rFonts w:eastAsia="Calibri"/>
          <w:lang w:eastAsia="en-US"/>
        </w:rPr>
        <w:t>7.</w:t>
      </w:r>
      <w:r w:rsidR="00ED7EEF" w:rsidRPr="00ED7EEF">
        <w:rPr>
          <w:rFonts w:eastAsia="Calibri"/>
          <w:lang w:eastAsia="en-US"/>
        </w:rPr>
        <w:t>1</w:t>
      </w:r>
      <w:r w:rsidRPr="002D2886">
        <w:rPr>
          <w:rFonts w:eastAsia="Calibri"/>
          <w:lang w:eastAsia="en-US"/>
        </w:rPr>
        <w:t>. 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554ACC41" w14:textId="07320423" w:rsidR="008B775A" w:rsidRPr="00586084" w:rsidRDefault="001574A5" w:rsidP="00B6349E">
      <w:pPr>
        <w:tabs>
          <w:tab w:val="left" w:pos="426"/>
        </w:tabs>
        <w:jc w:val="both"/>
        <w:rPr>
          <w:iCs/>
        </w:rPr>
      </w:pPr>
      <w:r w:rsidRPr="00586084">
        <w:rPr>
          <w:iCs/>
          <w:spacing w:val="-4"/>
        </w:rPr>
        <w:t>7.</w:t>
      </w:r>
      <w:r w:rsidR="00ED7EEF" w:rsidRPr="00ED7EEF">
        <w:rPr>
          <w:iCs/>
          <w:spacing w:val="-4"/>
        </w:rPr>
        <w:t>2</w:t>
      </w:r>
      <w:r w:rsidRPr="00586084">
        <w:rPr>
          <w:iCs/>
          <w:spacing w:val="-4"/>
        </w:rPr>
        <w:t xml:space="preserve">. </w:t>
      </w:r>
      <w:r w:rsidR="000F244E" w:rsidRPr="00586084">
        <w:rPr>
          <w:iCs/>
          <w:spacing w:val="-4"/>
        </w:rPr>
        <w:t xml:space="preserve">Средства на непредвиденные работы и затраты в пределах сумм, включенных в расчет стоимости работ Подрядчика, оплачивается Заказчиком </w:t>
      </w:r>
      <w:r w:rsidR="000F244E" w:rsidRPr="00586084">
        <w:rPr>
          <w:iCs/>
        </w:rPr>
        <w:t xml:space="preserve">только с предоставлением согласованной Подрядчиком и утвержденной Заказчиком сметы на выполнение   фактические непредвиденных работ и затрат.  </w:t>
      </w:r>
    </w:p>
    <w:p w14:paraId="26F74381" w14:textId="4B0A3BDA" w:rsidR="00D00D33" w:rsidRPr="00BA4CBB" w:rsidRDefault="00936AF0" w:rsidP="002C1B6D">
      <w:pPr>
        <w:pStyle w:val="ae"/>
        <w:tabs>
          <w:tab w:val="left" w:pos="284"/>
        </w:tabs>
        <w:rPr>
          <w:iCs/>
          <w:highlight w:val="yellow"/>
        </w:rPr>
      </w:pPr>
      <w:r w:rsidRPr="00BA4CBB">
        <w:rPr>
          <w:iCs/>
          <w:highlight w:val="yellow"/>
        </w:rPr>
        <w:t>7</w:t>
      </w:r>
      <w:r w:rsidR="001574A5" w:rsidRPr="00BA4CBB">
        <w:rPr>
          <w:iCs/>
          <w:highlight w:val="yellow"/>
        </w:rPr>
        <w:t>.</w:t>
      </w:r>
      <w:r w:rsidR="00ED7EEF" w:rsidRPr="00BA4CBB">
        <w:rPr>
          <w:iCs/>
          <w:highlight w:val="yellow"/>
        </w:rPr>
        <w:t>3</w:t>
      </w:r>
      <w:r w:rsidR="001574A5" w:rsidRPr="00BA4CBB">
        <w:rPr>
          <w:iCs/>
          <w:highlight w:val="yellow"/>
        </w:rPr>
        <w:t>.</w:t>
      </w:r>
      <w:r w:rsidR="00B6349E" w:rsidRPr="00BA4CBB">
        <w:rPr>
          <w:iCs/>
          <w:highlight w:val="yellow"/>
        </w:rPr>
        <w:t xml:space="preserve"> </w:t>
      </w:r>
      <w:r w:rsidR="00586084" w:rsidRPr="00BA4CBB">
        <w:rPr>
          <w:iCs/>
          <w:highlight w:val="yellow"/>
        </w:rPr>
        <w:t>Авансовый</w:t>
      </w:r>
      <w:r w:rsidRPr="00BA4CBB">
        <w:rPr>
          <w:iCs/>
          <w:highlight w:val="yellow"/>
        </w:rPr>
        <w:t xml:space="preserve"> платеж осуществля</w:t>
      </w:r>
      <w:r w:rsidR="00586084" w:rsidRPr="00BA4CBB">
        <w:rPr>
          <w:iCs/>
          <w:highlight w:val="yellow"/>
        </w:rPr>
        <w:t>е</w:t>
      </w:r>
      <w:r w:rsidRPr="00BA4CBB">
        <w:rPr>
          <w:iCs/>
          <w:highlight w:val="yellow"/>
        </w:rPr>
        <w:t xml:space="preserve">тся Заказчиком на основании выставленного Подрядчиком счета в размере </w:t>
      </w:r>
      <w:r w:rsidR="002C1B6D" w:rsidRPr="00BA4CBB">
        <w:rPr>
          <w:iCs/>
          <w:highlight w:val="yellow"/>
        </w:rPr>
        <w:t>100</w:t>
      </w:r>
      <w:r w:rsidRPr="00BA4CBB">
        <w:rPr>
          <w:iCs/>
          <w:highlight w:val="yellow"/>
        </w:rPr>
        <w:t xml:space="preserve"> % (</w:t>
      </w:r>
      <w:r w:rsidR="002C1B6D" w:rsidRPr="00BA4CBB">
        <w:rPr>
          <w:iCs/>
          <w:highlight w:val="yellow"/>
        </w:rPr>
        <w:t xml:space="preserve">Сто </w:t>
      </w:r>
      <w:r w:rsidRPr="00BA4CBB">
        <w:rPr>
          <w:iCs/>
          <w:highlight w:val="yellow"/>
        </w:rPr>
        <w:t xml:space="preserve">процентов) от стоимости </w:t>
      </w:r>
      <w:r w:rsidR="00586084" w:rsidRPr="00BA4CBB">
        <w:rPr>
          <w:iCs/>
          <w:highlight w:val="yellow"/>
        </w:rPr>
        <w:t xml:space="preserve">оборудования в соответствии с Расчетом договорной цены (Приложение №2) </w:t>
      </w:r>
      <w:r w:rsidR="00973BEB" w:rsidRPr="00BA4CBB">
        <w:rPr>
          <w:iCs/>
          <w:highlight w:val="yellow"/>
        </w:rPr>
        <w:t xml:space="preserve">в течение </w:t>
      </w:r>
      <w:r w:rsidR="00D00D33" w:rsidRPr="00BA4CBB">
        <w:rPr>
          <w:iCs/>
          <w:highlight w:val="yellow"/>
        </w:rPr>
        <w:t xml:space="preserve">7 </w:t>
      </w:r>
      <w:r w:rsidR="00973BEB" w:rsidRPr="00BA4CBB">
        <w:rPr>
          <w:iCs/>
          <w:highlight w:val="yellow"/>
        </w:rPr>
        <w:t>(</w:t>
      </w:r>
      <w:r w:rsidR="00586084" w:rsidRPr="00BA4CBB">
        <w:rPr>
          <w:iCs/>
          <w:highlight w:val="yellow"/>
        </w:rPr>
        <w:t>с</w:t>
      </w:r>
      <w:r w:rsidR="00D00D33" w:rsidRPr="00BA4CBB">
        <w:rPr>
          <w:iCs/>
          <w:highlight w:val="yellow"/>
        </w:rPr>
        <w:t>е</w:t>
      </w:r>
      <w:r w:rsidR="00586084" w:rsidRPr="00BA4CBB">
        <w:rPr>
          <w:iCs/>
          <w:highlight w:val="yellow"/>
        </w:rPr>
        <w:t>ми</w:t>
      </w:r>
      <w:r w:rsidRPr="00BA4CBB">
        <w:rPr>
          <w:iCs/>
          <w:highlight w:val="yellow"/>
        </w:rPr>
        <w:t xml:space="preserve">) </w:t>
      </w:r>
      <w:r w:rsidR="00586084" w:rsidRPr="00BA4CBB">
        <w:rPr>
          <w:iCs/>
          <w:highlight w:val="yellow"/>
        </w:rPr>
        <w:t>рабочих</w:t>
      </w:r>
      <w:r w:rsidRPr="00BA4CBB">
        <w:rPr>
          <w:iCs/>
          <w:highlight w:val="yellow"/>
        </w:rPr>
        <w:t xml:space="preserve"> дней </w:t>
      </w:r>
      <w:r w:rsidR="00D00D33" w:rsidRPr="00BA4CBB">
        <w:rPr>
          <w:iCs/>
          <w:highlight w:val="yellow"/>
        </w:rPr>
        <w:t>с момента предоставления Подрядчиком оригинала банковской гарантии на сумму аванса в качестве обеспечения его возврата по форме Приложения №</w:t>
      </w:r>
      <w:r w:rsidR="001120D7">
        <w:rPr>
          <w:iCs/>
          <w:highlight w:val="yellow"/>
        </w:rPr>
        <w:t>9</w:t>
      </w:r>
      <w:r w:rsidR="00D00D33" w:rsidRPr="00BA4CBB">
        <w:rPr>
          <w:iCs/>
          <w:highlight w:val="yellow"/>
        </w:rPr>
        <w:t xml:space="preserve"> к Договору, при условии подписания договора и выставления счета.</w:t>
      </w:r>
    </w:p>
    <w:p w14:paraId="7D45DE9F" w14:textId="77777777" w:rsidR="002C1B6D" w:rsidRPr="00BA4CBB" w:rsidRDefault="002C1B6D" w:rsidP="002C1B6D">
      <w:pPr>
        <w:pStyle w:val="ae"/>
        <w:tabs>
          <w:tab w:val="left" w:pos="426"/>
        </w:tabs>
        <w:ind w:firstLine="426"/>
        <w:rPr>
          <w:iCs/>
          <w:highlight w:val="yellow"/>
        </w:rPr>
      </w:pPr>
      <w:r w:rsidRPr="00BA4CBB">
        <w:rPr>
          <w:iCs/>
          <w:highlight w:val="yellow"/>
        </w:rPr>
        <w:t>Подрядчик не позднее 5 (пяти) календарных дней со дня получения аванса обязан предоставить соответствующую счет-фактуру.</w:t>
      </w:r>
    </w:p>
    <w:p w14:paraId="7C7A8127" w14:textId="77777777" w:rsidR="002C1B6D" w:rsidRPr="00BA4CBB" w:rsidRDefault="002C1B6D" w:rsidP="002C1B6D">
      <w:pPr>
        <w:pStyle w:val="ae"/>
        <w:tabs>
          <w:tab w:val="left" w:pos="426"/>
        </w:tabs>
        <w:ind w:firstLine="426"/>
        <w:rPr>
          <w:iCs/>
          <w:highlight w:val="yellow"/>
        </w:rPr>
      </w:pPr>
      <w:r w:rsidRPr="00BA4CBB">
        <w:rPr>
          <w:iCs/>
          <w:highlight w:val="yellow"/>
        </w:rPr>
        <w:t>В случае неисполнения (ненадлежащего исполнения) обязанностей по Договору Подрядчик обязан возвратить аванс в течение 5 (пяти) календарных дней с даты получения соответствующего требования Заказчика.</w:t>
      </w:r>
    </w:p>
    <w:p w14:paraId="02B9BE11" w14:textId="7C4C3E53" w:rsidR="002C1B6D" w:rsidRPr="00BA4CBB" w:rsidRDefault="002C1B6D" w:rsidP="002C1B6D">
      <w:pPr>
        <w:pStyle w:val="ae"/>
        <w:tabs>
          <w:tab w:val="left" w:pos="426"/>
        </w:tabs>
        <w:rPr>
          <w:iCs/>
          <w:highlight w:val="yellow"/>
        </w:rPr>
      </w:pPr>
      <w:r w:rsidRPr="00BA4CBB">
        <w:rPr>
          <w:iCs/>
          <w:highlight w:val="yellow"/>
        </w:rPr>
        <w:t>7.</w:t>
      </w:r>
      <w:r w:rsidR="00733D2A" w:rsidRPr="00BA4CBB">
        <w:rPr>
          <w:iCs/>
          <w:highlight w:val="yellow"/>
        </w:rPr>
        <w:t>4</w:t>
      </w:r>
      <w:r w:rsidRPr="00BA4CBB">
        <w:rPr>
          <w:iCs/>
          <w:highlight w:val="yellow"/>
        </w:rPr>
        <w:t>.</w:t>
      </w:r>
      <w:r w:rsidRPr="00BA4CBB">
        <w:rPr>
          <w:iCs/>
          <w:highlight w:val="yellow"/>
        </w:rPr>
        <w:tab/>
        <w:t xml:space="preserve">Зачет аванса за соответствующий месяц осуществляется на дату приемки Заказчиком работ на основании Акта сдачи-приемки выполненных работ в размере не менее </w:t>
      </w:r>
      <w:r w:rsidR="00947569" w:rsidRPr="00BA4CBB">
        <w:rPr>
          <w:iCs/>
          <w:highlight w:val="yellow"/>
        </w:rPr>
        <w:t>70</w:t>
      </w:r>
      <w:r w:rsidRPr="00BA4CBB">
        <w:rPr>
          <w:iCs/>
          <w:highlight w:val="yellow"/>
        </w:rPr>
        <w:t xml:space="preserve"> % (</w:t>
      </w:r>
      <w:r w:rsidR="00947569" w:rsidRPr="00BA4CBB">
        <w:rPr>
          <w:iCs/>
          <w:highlight w:val="yellow"/>
        </w:rPr>
        <w:t>семидесяти</w:t>
      </w:r>
      <w:r w:rsidRPr="00BA4CBB">
        <w:rPr>
          <w:iCs/>
          <w:highlight w:val="yellow"/>
        </w:rPr>
        <w:t xml:space="preserve"> процентов) от стоимости выполненных и принятых Заказчиком работ по соответствующему Акту до полного погашения авансового платежа. В случае если стоимость работ, принятых по Актам сдачи-приемки выполненных работ, меньше выплаченного аванса непогашенная часть аванса подлежит зачету при приемке работ в </w:t>
      </w:r>
      <w:r w:rsidRPr="00BA4CBB">
        <w:rPr>
          <w:iCs/>
          <w:highlight w:val="yellow"/>
        </w:rPr>
        <w:lastRenderedPageBreak/>
        <w:t>следующих месяцах. Заказчик вправе зачесть авансовый платеж в размере 100% от стоимости выполненных и принятых Заказчиком работ по соответствующему Акту.</w:t>
      </w:r>
    </w:p>
    <w:p w14:paraId="2ABD4042" w14:textId="77777777" w:rsidR="002C1B6D" w:rsidRPr="00BA4CBB" w:rsidRDefault="002C1B6D" w:rsidP="00947569">
      <w:pPr>
        <w:pStyle w:val="ae"/>
        <w:tabs>
          <w:tab w:val="left" w:pos="426"/>
        </w:tabs>
        <w:ind w:firstLine="567"/>
        <w:rPr>
          <w:iCs/>
          <w:highlight w:val="yellow"/>
        </w:rPr>
      </w:pPr>
      <w:r w:rsidRPr="00BA4CBB">
        <w:rPr>
          <w:iCs/>
          <w:highlight w:val="yellow"/>
        </w:rPr>
        <w:t>Оплата фактически выполненных работ осуществляется Заказчиком за вычетом суммы авансового платежа, зачтенного в соответствии с настоящим пунктом Договора, на основании подписанного Сторонами Акта сдачи-приемки выполненных работ.</w:t>
      </w:r>
    </w:p>
    <w:p w14:paraId="3956F2A8" w14:textId="77777777" w:rsidR="002C1B6D" w:rsidRPr="00BA4CBB" w:rsidRDefault="002C1B6D" w:rsidP="00947569">
      <w:pPr>
        <w:pStyle w:val="ae"/>
        <w:tabs>
          <w:tab w:val="left" w:pos="426"/>
        </w:tabs>
        <w:ind w:firstLine="567"/>
        <w:rPr>
          <w:iCs/>
          <w:highlight w:val="yellow"/>
        </w:rPr>
      </w:pPr>
      <w:r w:rsidRPr="00BA4CBB">
        <w:rPr>
          <w:iCs/>
          <w:highlight w:val="yellow"/>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p>
    <w:p w14:paraId="57A7D6DE" w14:textId="5AA11526" w:rsidR="002C1B6D" w:rsidRPr="00BA4CBB" w:rsidRDefault="00343056" w:rsidP="002C1B6D">
      <w:pPr>
        <w:pStyle w:val="ae"/>
        <w:tabs>
          <w:tab w:val="left" w:pos="426"/>
        </w:tabs>
        <w:rPr>
          <w:iCs/>
          <w:highlight w:val="yellow"/>
        </w:rPr>
      </w:pPr>
      <w:r w:rsidRPr="00BA4CBB">
        <w:rPr>
          <w:iCs/>
          <w:highlight w:val="yellow"/>
        </w:rPr>
        <w:t>7</w:t>
      </w:r>
      <w:r w:rsidR="002C1B6D" w:rsidRPr="00BA4CBB">
        <w:rPr>
          <w:iCs/>
          <w:highlight w:val="yellow"/>
        </w:rPr>
        <w:t>.</w:t>
      </w:r>
      <w:r w:rsidR="00733D2A" w:rsidRPr="00BA4CBB">
        <w:rPr>
          <w:iCs/>
          <w:highlight w:val="yellow"/>
        </w:rPr>
        <w:t>5</w:t>
      </w:r>
      <w:r w:rsidR="002C1B6D" w:rsidRPr="00BA4CBB">
        <w:rPr>
          <w:iCs/>
          <w:highlight w:val="yellow"/>
        </w:rPr>
        <w:t>.</w:t>
      </w:r>
      <w:r w:rsidR="002C1B6D" w:rsidRPr="00BA4CBB">
        <w:rPr>
          <w:iCs/>
          <w:highlight w:val="yellow"/>
        </w:rPr>
        <w:tab/>
        <w:t xml:space="preserve">Подрядчик обязан использовать авансовый платеж путем целевого расходования сумм авансовых платежей на </w:t>
      </w:r>
      <w:r w:rsidRPr="00BA4CBB">
        <w:rPr>
          <w:iCs/>
          <w:highlight w:val="yellow"/>
        </w:rPr>
        <w:t>поставку оборудования</w:t>
      </w:r>
      <w:r w:rsidR="002C1B6D" w:rsidRPr="00BA4CBB">
        <w:rPr>
          <w:iCs/>
          <w:highlight w:val="yellow"/>
        </w:rPr>
        <w:t xml:space="preserve"> по Договору. Нецелевое использование авансовых платежей Подрядчиком запрещено.</w:t>
      </w:r>
    </w:p>
    <w:p w14:paraId="5CEAF98F" w14:textId="77777777" w:rsidR="002C1B6D" w:rsidRPr="00BA4CBB" w:rsidRDefault="002C1B6D" w:rsidP="004E0CA1">
      <w:pPr>
        <w:pStyle w:val="ae"/>
        <w:tabs>
          <w:tab w:val="left" w:pos="426"/>
        </w:tabs>
        <w:ind w:firstLine="567"/>
        <w:rPr>
          <w:iCs/>
          <w:highlight w:val="yellow"/>
        </w:rPr>
      </w:pPr>
      <w:r w:rsidRPr="00BA4CBB">
        <w:rPr>
          <w:iCs/>
          <w:highlight w:val="yellow"/>
        </w:rPr>
        <w:t>В целях подтверждения целевого расходования авансовых платежей, Подрядчик обязан в течение 10 (десяти) рабочих дней с момента получения запроса Заказчика предоставить Заказчику отчет об использовании авансовых платежей с указанием направления расходования денежных средств, в частности, Субподрядной организации, объема и стоимости оплаченных Работ, Материалов, Оборудования с приложением первичной документации о приобретении Оборудования и Материалов (ТОРГ-12, УПД), актов выполнены работ (в случае подписания с Субподрядными организациями на дату составления отчета), платежных поручений.</w:t>
      </w:r>
    </w:p>
    <w:p w14:paraId="3D74C6E7" w14:textId="2FDDEDC7" w:rsidR="002C1B6D" w:rsidRPr="00BA4CBB" w:rsidRDefault="00733D2A" w:rsidP="002C1B6D">
      <w:pPr>
        <w:pStyle w:val="ae"/>
        <w:tabs>
          <w:tab w:val="left" w:pos="426"/>
        </w:tabs>
        <w:rPr>
          <w:iCs/>
          <w:highlight w:val="yellow"/>
        </w:rPr>
      </w:pPr>
      <w:r w:rsidRPr="00BA4CBB">
        <w:rPr>
          <w:iCs/>
          <w:highlight w:val="yellow"/>
        </w:rPr>
        <w:t>7</w:t>
      </w:r>
      <w:r w:rsidR="002C1B6D" w:rsidRPr="00BA4CBB">
        <w:rPr>
          <w:iCs/>
          <w:highlight w:val="yellow"/>
        </w:rPr>
        <w:t>.</w:t>
      </w:r>
      <w:r w:rsidRPr="00BA4CBB">
        <w:rPr>
          <w:iCs/>
          <w:highlight w:val="yellow"/>
        </w:rPr>
        <w:t>6</w:t>
      </w:r>
      <w:r w:rsidR="002C1B6D" w:rsidRPr="00BA4CBB">
        <w:rPr>
          <w:iCs/>
          <w:highlight w:val="yellow"/>
        </w:rPr>
        <w:t>.</w:t>
      </w:r>
      <w:r w:rsidR="002C1B6D" w:rsidRPr="00BA4CBB">
        <w:rPr>
          <w:iCs/>
          <w:highlight w:val="yellow"/>
        </w:rPr>
        <w:tab/>
        <w:t>Подрядчик не позднее 25-го (двадцать пятого) числа текущего месяца (Отчетного периода) направляет Заказчику оригиналы следующих документов:</w:t>
      </w:r>
    </w:p>
    <w:p w14:paraId="43FF7199" w14:textId="77777777" w:rsidR="002C1B6D" w:rsidRPr="00BA4CBB" w:rsidRDefault="002C1B6D" w:rsidP="002C1B6D">
      <w:pPr>
        <w:pStyle w:val="ae"/>
        <w:tabs>
          <w:tab w:val="left" w:pos="426"/>
        </w:tabs>
        <w:rPr>
          <w:iCs/>
          <w:highlight w:val="yellow"/>
        </w:rPr>
      </w:pPr>
      <w:r w:rsidRPr="00BA4CBB">
        <w:rPr>
          <w:iCs/>
          <w:highlight w:val="yellow"/>
        </w:rPr>
        <w:t>(1)</w:t>
      </w:r>
      <w:r w:rsidRPr="00BA4CBB">
        <w:rPr>
          <w:iCs/>
          <w:highlight w:val="yellow"/>
        </w:rPr>
        <w:tab/>
        <w:t>Акт о приемке выполненных работ, содержащий перечень выполненных Работ (в трех экземплярах);</w:t>
      </w:r>
    </w:p>
    <w:p w14:paraId="39B5C0B7" w14:textId="77777777" w:rsidR="002C1B6D" w:rsidRPr="00BA4CBB" w:rsidRDefault="002C1B6D" w:rsidP="002C1B6D">
      <w:pPr>
        <w:pStyle w:val="ae"/>
        <w:tabs>
          <w:tab w:val="left" w:pos="426"/>
        </w:tabs>
        <w:rPr>
          <w:iCs/>
          <w:highlight w:val="yellow"/>
        </w:rPr>
      </w:pPr>
      <w:r w:rsidRPr="00BA4CBB">
        <w:rPr>
          <w:iCs/>
          <w:highlight w:val="yellow"/>
        </w:rPr>
        <w:t>(2)</w:t>
      </w:r>
      <w:r w:rsidRPr="00BA4CBB">
        <w:rPr>
          <w:iCs/>
          <w:highlight w:val="yellow"/>
        </w:rPr>
        <w:tab/>
        <w:t>Справку о стоимости выполненных работ (в трех экземплярах);</w:t>
      </w:r>
    </w:p>
    <w:p w14:paraId="0CAF06EC" w14:textId="460AD40E" w:rsidR="002C1B6D" w:rsidRPr="00BA4CBB" w:rsidRDefault="002C1B6D" w:rsidP="002C1B6D">
      <w:pPr>
        <w:pStyle w:val="ae"/>
        <w:tabs>
          <w:tab w:val="left" w:pos="426"/>
        </w:tabs>
        <w:rPr>
          <w:iCs/>
          <w:highlight w:val="yellow"/>
        </w:rPr>
      </w:pPr>
      <w:r w:rsidRPr="00BA4CBB">
        <w:rPr>
          <w:iCs/>
          <w:highlight w:val="yellow"/>
        </w:rPr>
        <w:t>(3)</w:t>
      </w:r>
      <w:r w:rsidRPr="00BA4CBB">
        <w:rPr>
          <w:iCs/>
          <w:highlight w:val="yellow"/>
        </w:rPr>
        <w:tab/>
        <w:t xml:space="preserve">Исполнительную документацию в </w:t>
      </w:r>
      <w:r w:rsidR="00733D2A" w:rsidRPr="00BA4CBB">
        <w:rPr>
          <w:iCs/>
          <w:highlight w:val="yellow"/>
        </w:rPr>
        <w:t>1</w:t>
      </w:r>
      <w:r w:rsidRPr="00BA4CBB">
        <w:rPr>
          <w:iCs/>
          <w:highlight w:val="yellow"/>
        </w:rPr>
        <w:t xml:space="preserve"> экземпляр</w:t>
      </w:r>
      <w:r w:rsidR="00733D2A" w:rsidRPr="00BA4CBB">
        <w:rPr>
          <w:iCs/>
          <w:highlight w:val="yellow"/>
        </w:rPr>
        <w:t>е</w:t>
      </w:r>
      <w:r w:rsidRPr="00BA4CBB">
        <w:rPr>
          <w:iCs/>
          <w:highlight w:val="yellow"/>
        </w:rPr>
        <w:t xml:space="preserve">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31A9486D" w14:textId="77777777" w:rsidR="002C1B6D" w:rsidRPr="00BA4CBB" w:rsidRDefault="002C1B6D" w:rsidP="002C1B6D">
      <w:pPr>
        <w:pStyle w:val="ae"/>
        <w:tabs>
          <w:tab w:val="left" w:pos="426"/>
        </w:tabs>
        <w:rPr>
          <w:iCs/>
          <w:highlight w:val="yellow"/>
        </w:rPr>
      </w:pPr>
      <w:r w:rsidRPr="00BA4CBB">
        <w:rPr>
          <w:iCs/>
          <w:highlight w:val="yellow"/>
        </w:rPr>
        <w:t>(4)</w:t>
      </w:r>
      <w:r w:rsidRPr="00BA4CBB">
        <w:rPr>
          <w:iCs/>
          <w:highlight w:val="yellow"/>
        </w:rPr>
        <w:tab/>
        <w:t>счет на оплату выполненных Работ с указанием:</w:t>
      </w:r>
    </w:p>
    <w:p w14:paraId="464C5C62" w14:textId="5996223D" w:rsidR="002C1B6D" w:rsidRPr="00BA4CBB" w:rsidRDefault="002C1B6D" w:rsidP="00733D2A">
      <w:pPr>
        <w:pStyle w:val="ae"/>
        <w:numPr>
          <w:ilvl w:val="0"/>
          <w:numId w:val="38"/>
        </w:numPr>
        <w:tabs>
          <w:tab w:val="left" w:pos="426"/>
        </w:tabs>
        <w:rPr>
          <w:iCs/>
          <w:highlight w:val="yellow"/>
        </w:rPr>
      </w:pPr>
      <w:r w:rsidRPr="00BA4CBB">
        <w:rPr>
          <w:iCs/>
          <w:highlight w:val="yellow"/>
        </w:rPr>
        <w:tab/>
        <w:t>общей стоимости выполненных Работ;</w:t>
      </w:r>
    </w:p>
    <w:p w14:paraId="7A80ECD2" w14:textId="6FAC584C" w:rsidR="002C1B6D" w:rsidRPr="00BA4CBB" w:rsidRDefault="002C1B6D" w:rsidP="00733D2A">
      <w:pPr>
        <w:pStyle w:val="ae"/>
        <w:numPr>
          <w:ilvl w:val="0"/>
          <w:numId w:val="38"/>
        </w:numPr>
        <w:tabs>
          <w:tab w:val="left" w:pos="426"/>
        </w:tabs>
        <w:rPr>
          <w:iCs/>
          <w:highlight w:val="yellow"/>
        </w:rPr>
      </w:pPr>
      <w:r w:rsidRPr="00BA4CBB">
        <w:rPr>
          <w:iCs/>
          <w:highlight w:val="yellow"/>
        </w:rPr>
        <w:tab/>
        <w:t>суммы, удерживаемой в счет Гарантийного фонда;</w:t>
      </w:r>
    </w:p>
    <w:p w14:paraId="3F0A3098" w14:textId="41C44928" w:rsidR="002C1B6D" w:rsidRPr="00BA4CBB" w:rsidRDefault="002C1B6D" w:rsidP="00733D2A">
      <w:pPr>
        <w:pStyle w:val="ae"/>
        <w:numPr>
          <w:ilvl w:val="0"/>
          <w:numId w:val="38"/>
        </w:numPr>
        <w:tabs>
          <w:tab w:val="left" w:pos="426"/>
        </w:tabs>
        <w:rPr>
          <w:iCs/>
          <w:highlight w:val="yellow"/>
        </w:rPr>
      </w:pPr>
      <w:r w:rsidRPr="00BA4CBB">
        <w:rPr>
          <w:iCs/>
          <w:highlight w:val="yellow"/>
        </w:rPr>
        <w:tab/>
        <w:t>суммы удерживаемого аванса;</w:t>
      </w:r>
    </w:p>
    <w:p w14:paraId="04F71E40" w14:textId="22374C97" w:rsidR="002C1B6D" w:rsidRPr="00BA4CBB" w:rsidRDefault="002C1B6D" w:rsidP="00733D2A">
      <w:pPr>
        <w:pStyle w:val="ae"/>
        <w:numPr>
          <w:ilvl w:val="0"/>
          <w:numId w:val="38"/>
        </w:numPr>
        <w:tabs>
          <w:tab w:val="left" w:pos="426"/>
        </w:tabs>
        <w:rPr>
          <w:iCs/>
          <w:highlight w:val="yellow"/>
        </w:rPr>
      </w:pPr>
      <w:r w:rsidRPr="00BA4CBB">
        <w:rPr>
          <w:iCs/>
          <w:highlight w:val="yellow"/>
        </w:rPr>
        <w:tab/>
        <w:t>суммы, подлежащей выплате;</w:t>
      </w:r>
    </w:p>
    <w:p w14:paraId="1750275D" w14:textId="77777777" w:rsidR="002C1B6D" w:rsidRPr="00BA4CBB" w:rsidRDefault="002C1B6D" w:rsidP="002C1B6D">
      <w:pPr>
        <w:pStyle w:val="ae"/>
        <w:tabs>
          <w:tab w:val="left" w:pos="426"/>
        </w:tabs>
        <w:rPr>
          <w:iCs/>
          <w:highlight w:val="yellow"/>
        </w:rPr>
      </w:pPr>
      <w:r w:rsidRPr="00BA4CBB">
        <w:rPr>
          <w:iCs/>
          <w:highlight w:val="yellow"/>
        </w:rPr>
        <w:t>(5)</w:t>
      </w:r>
      <w:r w:rsidRPr="00BA4CBB">
        <w:rPr>
          <w:iCs/>
          <w:highlight w:val="yellow"/>
        </w:rPr>
        <w:tab/>
        <w:t>счет-фактуру, соответствующий требованиям статьи 169 Налогового кодекса Российской Федерации.</w:t>
      </w:r>
    </w:p>
    <w:p w14:paraId="7902D168" w14:textId="4F657254" w:rsidR="002C1B6D" w:rsidRPr="00BA4CBB" w:rsidRDefault="00BA4CBB" w:rsidP="002C1B6D">
      <w:pPr>
        <w:pStyle w:val="ae"/>
        <w:tabs>
          <w:tab w:val="left" w:pos="426"/>
        </w:tabs>
        <w:rPr>
          <w:iCs/>
          <w:highlight w:val="yellow"/>
        </w:rPr>
      </w:pPr>
      <w:r w:rsidRPr="00BA4CBB">
        <w:rPr>
          <w:iCs/>
          <w:highlight w:val="yellow"/>
        </w:rPr>
        <w:t>7</w:t>
      </w:r>
      <w:r w:rsidR="002C1B6D" w:rsidRPr="00BA4CBB">
        <w:rPr>
          <w:iCs/>
          <w:highlight w:val="yellow"/>
        </w:rPr>
        <w:t>.</w:t>
      </w:r>
      <w:r w:rsidRPr="00BA4CBB">
        <w:rPr>
          <w:iCs/>
          <w:highlight w:val="yellow"/>
        </w:rPr>
        <w:t>7</w:t>
      </w:r>
      <w:r w:rsidR="002C1B6D" w:rsidRPr="00BA4CBB">
        <w:rPr>
          <w:iCs/>
          <w:highlight w:val="yellow"/>
        </w:rPr>
        <w:t>.</w:t>
      </w:r>
      <w:r w:rsidR="002C1B6D" w:rsidRPr="00BA4CBB">
        <w:rPr>
          <w:iCs/>
          <w:highlight w:val="yellow"/>
        </w:rPr>
        <w:tab/>
        <w:t>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Акт о приемке выполненных работ и Справку 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 недоделок и т.п.).</w:t>
      </w:r>
    </w:p>
    <w:p w14:paraId="7C286C94" w14:textId="77777777" w:rsidR="002C1B6D" w:rsidRPr="00BA4CBB" w:rsidRDefault="002C1B6D" w:rsidP="002C1B6D">
      <w:pPr>
        <w:pStyle w:val="ae"/>
        <w:tabs>
          <w:tab w:val="left" w:pos="426"/>
        </w:tabs>
        <w:rPr>
          <w:iCs/>
          <w:highlight w:val="yellow"/>
        </w:rPr>
      </w:pPr>
      <w:r w:rsidRPr="00BA4CBB">
        <w:rPr>
          <w:iCs/>
          <w:highlight w:val="yellow"/>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сроки, устанавливаемые Заказчиком.</w:t>
      </w:r>
    </w:p>
    <w:p w14:paraId="35DA55E3" w14:textId="47885A2B" w:rsidR="002C1B6D" w:rsidRPr="00BA4CBB" w:rsidRDefault="00BA4CBB" w:rsidP="002C1B6D">
      <w:pPr>
        <w:pStyle w:val="ae"/>
        <w:tabs>
          <w:tab w:val="left" w:pos="426"/>
        </w:tabs>
        <w:rPr>
          <w:iCs/>
          <w:highlight w:val="yellow"/>
        </w:rPr>
      </w:pPr>
      <w:r w:rsidRPr="00BA4CBB">
        <w:rPr>
          <w:iCs/>
          <w:highlight w:val="yellow"/>
        </w:rPr>
        <w:t>7</w:t>
      </w:r>
      <w:r w:rsidR="002C1B6D" w:rsidRPr="00BA4CBB">
        <w:rPr>
          <w:iCs/>
          <w:highlight w:val="yellow"/>
        </w:rPr>
        <w:t>.</w:t>
      </w:r>
      <w:r w:rsidRPr="00BA4CBB">
        <w:rPr>
          <w:iCs/>
          <w:highlight w:val="yellow"/>
        </w:rPr>
        <w:t>8</w:t>
      </w:r>
      <w:r w:rsidR="002C1B6D" w:rsidRPr="00BA4CBB">
        <w:rPr>
          <w:iCs/>
          <w:highlight w:val="yellow"/>
        </w:rPr>
        <w:t>.</w:t>
      </w:r>
      <w:r w:rsidR="002C1B6D" w:rsidRPr="00BA4CBB">
        <w:rPr>
          <w:iCs/>
          <w:highlight w:val="yellow"/>
        </w:rPr>
        <w:tab/>
        <w:t xml:space="preserve">Оплата выполненных Работ за отчетный период производится Заказчиком в течение 7 (семи) рабочих дней с даты подписания Сторонами Актов о приемке выполненных работ и Справки о стоимости выполненных работ и затрат, при условии предоставления счета-фактуры. Оплата производится за вычетом суммы аванса и суммы Гарантийного удержания, сформированного в порядке, предусмотренном пунктом 30.2. настоящего Договора. </w:t>
      </w:r>
    </w:p>
    <w:p w14:paraId="141DC381" w14:textId="3245E4B0" w:rsidR="002C1B6D" w:rsidRPr="00BA4CBB" w:rsidRDefault="00BA4CBB" w:rsidP="002C1B6D">
      <w:pPr>
        <w:pStyle w:val="ae"/>
        <w:tabs>
          <w:tab w:val="left" w:pos="426"/>
        </w:tabs>
        <w:rPr>
          <w:iCs/>
          <w:highlight w:val="yellow"/>
        </w:rPr>
      </w:pPr>
      <w:r w:rsidRPr="00BA4CBB">
        <w:rPr>
          <w:iCs/>
          <w:highlight w:val="yellow"/>
        </w:rPr>
        <w:lastRenderedPageBreak/>
        <w:t>7</w:t>
      </w:r>
      <w:r w:rsidR="002C1B6D" w:rsidRPr="00BA4CBB">
        <w:rPr>
          <w:iCs/>
          <w:highlight w:val="yellow"/>
        </w:rPr>
        <w:t>.</w:t>
      </w:r>
      <w:r w:rsidRPr="00BA4CBB">
        <w:rPr>
          <w:iCs/>
          <w:highlight w:val="yellow"/>
        </w:rPr>
        <w:t>9</w:t>
      </w:r>
      <w:r w:rsidR="002C1B6D" w:rsidRPr="00BA4CBB">
        <w:rPr>
          <w:iCs/>
          <w:highlight w:val="yellow"/>
        </w:rPr>
        <w:t>.</w:t>
      </w:r>
      <w:r w:rsidR="002C1B6D" w:rsidRPr="00BA4CBB">
        <w:rPr>
          <w:iCs/>
          <w:highlight w:val="yellow"/>
        </w:rPr>
        <w:tab/>
        <w:t>Подписание Заказчиком Акта о приемке выполненных работ и Справки о стоимости выполненных работ не влечет перехода риска случайной гибели и порчи результатов Работ к Заказчику</w:t>
      </w:r>
      <w:r w:rsidRPr="00BA4CBB">
        <w:rPr>
          <w:iCs/>
          <w:highlight w:val="yellow"/>
        </w:rPr>
        <w:t>, до подписания итогового акта выполненных работ.</w:t>
      </w:r>
    </w:p>
    <w:p w14:paraId="54E1DDC4" w14:textId="2F4F661A" w:rsidR="002C1B6D" w:rsidRPr="00BA4CBB" w:rsidRDefault="00BA4CBB" w:rsidP="002C1B6D">
      <w:pPr>
        <w:pStyle w:val="ae"/>
        <w:tabs>
          <w:tab w:val="left" w:pos="426"/>
        </w:tabs>
        <w:rPr>
          <w:iCs/>
          <w:highlight w:val="yellow"/>
        </w:rPr>
      </w:pPr>
      <w:r w:rsidRPr="00BA4CBB">
        <w:rPr>
          <w:iCs/>
          <w:highlight w:val="yellow"/>
        </w:rPr>
        <w:t>7</w:t>
      </w:r>
      <w:r w:rsidR="002C1B6D" w:rsidRPr="00BA4CBB">
        <w:rPr>
          <w:iCs/>
          <w:highlight w:val="yellow"/>
        </w:rPr>
        <w:t>.</w:t>
      </w:r>
      <w:r w:rsidRPr="00BA4CBB">
        <w:rPr>
          <w:iCs/>
          <w:highlight w:val="yellow"/>
        </w:rPr>
        <w:t>10</w:t>
      </w:r>
      <w:r w:rsidR="002C1B6D" w:rsidRPr="00BA4CBB">
        <w:rPr>
          <w:iCs/>
          <w:highlight w:val="yellow"/>
        </w:rPr>
        <w:t>.</w:t>
      </w:r>
      <w:r w:rsidR="002C1B6D" w:rsidRPr="00BA4CBB">
        <w:rPr>
          <w:iCs/>
          <w:highlight w:val="yellow"/>
        </w:rPr>
        <w:tab/>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p>
    <w:p w14:paraId="780580FD" w14:textId="1564CAED" w:rsidR="002C1B6D" w:rsidRPr="00BA4CBB" w:rsidRDefault="00BA4CBB" w:rsidP="002C1B6D">
      <w:pPr>
        <w:pStyle w:val="ae"/>
        <w:tabs>
          <w:tab w:val="left" w:pos="426"/>
        </w:tabs>
        <w:rPr>
          <w:iCs/>
          <w:highlight w:val="yellow"/>
        </w:rPr>
      </w:pPr>
      <w:r w:rsidRPr="00BA4CBB">
        <w:rPr>
          <w:iCs/>
          <w:highlight w:val="yellow"/>
        </w:rPr>
        <w:t>7</w:t>
      </w:r>
      <w:r w:rsidR="002C1B6D" w:rsidRPr="00BA4CBB">
        <w:rPr>
          <w:iCs/>
          <w:highlight w:val="yellow"/>
        </w:rPr>
        <w:t>.</w:t>
      </w:r>
      <w:r w:rsidRPr="00BA4CBB">
        <w:rPr>
          <w:iCs/>
          <w:highlight w:val="yellow"/>
        </w:rPr>
        <w:t>11</w:t>
      </w:r>
      <w:r w:rsidR="002C1B6D" w:rsidRPr="00BA4CBB">
        <w:rPr>
          <w:iCs/>
          <w:highlight w:val="yellow"/>
        </w:rPr>
        <w:t>.</w:t>
      </w:r>
      <w:r w:rsidR="002C1B6D" w:rsidRPr="00BA4CBB">
        <w:rPr>
          <w:iCs/>
          <w:highlight w:val="yellow"/>
        </w:rPr>
        <w:tab/>
        <w:t>Выплата Гарантийного фонда производится Заказчиком в срок</w:t>
      </w:r>
      <w:r w:rsidRPr="00BA4CBB">
        <w:rPr>
          <w:iCs/>
          <w:highlight w:val="yellow"/>
        </w:rPr>
        <w:t xml:space="preserve"> 1 месяц с момента подписания итогового акта выполненных работ.</w:t>
      </w:r>
    </w:p>
    <w:p w14:paraId="0632737B" w14:textId="5C99D926" w:rsidR="002C1B6D" w:rsidRPr="00BA4CBB" w:rsidRDefault="00BA4CBB" w:rsidP="002C1B6D">
      <w:pPr>
        <w:pStyle w:val="ae"/>
        <w:tabs>
          <w:tab w:val="left" w:pos="426"/>
        </w:tabs>
        <w:rPr>
          <w:iCs/>
          <w:highlight w:val="yellow"/>
        </w:rPr>
      </w:pPr>
      <w:r w:rsidRPr="00BA4CBB">
        <w:rPr>
          <w:iCs/>
          <w:highlight w:val="yellow"/>
        </w:rPr>
        <w:t>7</w:t>
      </w:r>
      <w:r w:rsidR="002C1B6D" w:rsidRPr="00BA4CBB">
        <w:rPr>
          <w:iCs/>
          <w:highlight w:val="yellow"/>
        </w:rPr>
        <w:t>.1</w:t>
      </w:r>
      <w:r w:rsidRPr="00BA4CBB">
        <w:rPr>
          <w:iCs/>
          <w:highlight w:val="yellow"/>
        </w:rPr>
        <w:t>2</w:t>
      </w:r>
      <w:r w:rsidR="002C1B6D" w:rsidRPr="00BA4CBB">
        <w:rPr>
          <w:iCs/>
          <w:highlight w:val="yellow"/>
        </w:rPr>
        <w:t>.</w:t>
      </w:r>
      <w:r w:rsidR="002C1B6D" w:rsidRPr="00BA4CBB">
        <w:rPr>
          <w:iCs/>
          <w:highlight w:val="yellow"/>
        </w:rPr>
        <w:tab/>
        <w:t>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17A9CF78" w14:textId="313F6A2A" w:rsidR="000452CB" w:rsidRPr="00BA4CBB" w:rsidRDefault="00BA4CBB" w:rsidP="00BA4CBB">
      <w:pPr>
        <w:pStyle w:val="ae"/>
        <w:tabs>
          <w:tab w:val="left" w:pos="426"/>
        </w:tabs>
        <w:rPr>
          <w:iCs/>
        </w:rPr>
      </w:pPr>
      <w:r w:rsidRPr="00BA4CBB">
        <w:rPr>
          <w:iCs/>
          <w:highlight w:val="yellow"/>
        </w:rPr>
        <w:t>7</w:t>
      </w:r>
      <w:r w:rsidR="002C1B6D" w:rsidRPr="00BA4CBB">
        <w:rPr>
          <w:iCs/>
          <w:highlight w:val="yellow"/>
        </w:rPr>
        <w:t>.1</w:t>
      </w:r>
      <w:r w:rsidRPr="00BA4CBB">
        <w:rPr>
          <w:iCs/>
          <w:highlight w:val="yellow"/>
        </w:rPr>
        <w:t>3</w:t>
      </w:r>
      <w:r w:rsidR="002C1B6D" w:rsidRPr="00BA4CBB">
        <w:rPr>
          <w:iCs/>
          <w:highlight w:val="yellow"/>
        </w:rPr>
        <w:t>.</w:t>
      </w:r>
      <w:r w:rsidR="002C1B6D" w:rsidRPr="00BA4CBB">
        <w:rPr>
          <w:iCs/>
          <w:highlight w:val="yellow"/>
        </w:rPr>
        <w:tab/>
        <w:t>В случае неисполнения или ненадлежащего исполнения Подрядчиком обязательств по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p>
    <w:p w14:paraId="6574BF45" w14:textId="77777777" w:rsidR="003D126A" w:rsidRDefault="003D126A" w:rsidP="00936AF0">
      <w:pPr>
        <w:pStyle w:val="ae"/>
        <w:tabs>
          <w:tab w:val="left" w:pos="426"/>
        </w:tabs>
      </w:pPr>
    </w:p>
    <w:p w14:paraId="554ACC43" w14:textId="77777777" w:rsidR="008B775A" w:rsidRDefault="000F244E">
      <w:pPr>
        <w:pStyle w:val="ae"/>
        <w:tabs>
          <w:tab w:val="left" w:pos="426"/>
        </w:tabs>
        <w:ind w:left="360"/>
        <w:jc w:val="center"/>
        <w:rPr>
          <w:b/>
          <w:bCs/>
        </w:rPr>
      </w:pPr>
      <w:r>
        <w:rPr>
          <w:b/>
          <w:bCs/>
        </w:rPr>
        <w:t>8. Ответственность сторон.</w:t>
      </w:r>
    </w:p>
    <w:p w14:paraId="554ACC44" w14:textId="77777777" w:rsidR="008B775A" w:rsidRDefault="000F244E">
      <w:pPr>
        <w:pStyle w:val="ae"/>
        <w:numPr>
          <w:ilvl w:val="1"/>
          <w:numId w:val="19"/>
        </w:numPr>
        <w:tabs>
          <w:tab w:val="clear" w:pos="360"/>
          <w:tab w:val="num" w:pos="0"/>
          <w:tab w:val="left" w:pos="426"/>
        </w:tabs>
        <w:ind w:left="0" w:firstLine="0"/>
      </w:pPr>
      <w: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554ACC45" w14:textId="6C0E17DA" w:rsidR="008B775A" w:rsidRDefault="000F244E">
      <w:pPr>
        <w:pStyle w:val="ae"/>
        <w:numPr>
          <w:ilvl w:val="1"/>
          <w:numId w:val="19"/>
        </w:numPr>
        <w:tabs>
          <w:tab w:val="clear" w:pos="360"/>
          <w:tab w:val="num" w:pos="0"/>
          <w:tab w:val="left" w:pos="426"/>
        </w:tabs>
        <w:ind w:left="0" w:firstLine="0"/>
      </w:pPr>
      <w:r>
        <w:t xml:space="preserve">За нарушение сроков выполнения работ </w:t>
      </w:r>
      <w:r>
        <w:rPr>
          <w:i/>
        </w:rPr>
        <w:t>(отдельного этапа работ, работ, выполненных за определенный период времени)</w:t>
      </w:r>
      <w:r>
        <w:t xml:space="preserve"> </w:t>
      </w:r>
      <w:r w:rsidR="00653C8F">
        <w:t>Заказчик вправе взыскать</w:t>
      </w:r>
      <w:r>
        <w:t xml:space="preserve"> неустойку в размере 0,1 % от общей стоимости работ, выполняемых по договору, за каждый день просрочки до фактического исполнения обязательств.</w:t>
      </w:r>
    </w:p>
    <w:p w14:paraId="554ACC46" w14:textId="77777777" w:rsidR="008B775A" w:rsidRDefault="000F244E">
      <w:pPr>
        <w:pStyle w:val="ae"/>
        <w:numPr>
          <w:ilvl w:val="1"/>
          <w:numId w:val="19"/>
        </w:numPr>
        <w:tabs>
          <w:tab w:val="clear" w:pos="360"/>
          <w:tab w:val="left" w:pos="426"/>
          <w:tab w:val="num" w:pos="720"/>
          <w:tab w:val="num" w:pos="1800"/>
        </w:tabs>
        <w:ind w:left="0" w:firstLine="0"/>
      </w:pPr>
      <w:r>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554ACC47" w14:textId="77777777" w:rsidR="008B775A" w:rsidRDefault="000F244E">
      <w:pPr>
        <w:numPr>
          <w:ilvl w:val="1"/>
          <w:numId w:val="19"/>
        </w:numPr>
        <w:tabs>
          <w:tab w:val="clear" w:pos="360"/>
          <w:tab w:val="num" w:pos="0"/>
          <w:tab w:val="left" w:pos="426"/>
        </w:tabs>
        <w:ind w:left="0" w:right="-6" w:firstLine="0"/>
        <w:jc w:val="both"/>
      </w:pPr>
      <w: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w:t>
      </w:r>
      <w:r>
        <w:rPr>
          <w:i/>
        </w:rPr>
        <w:t xml:space="preserve">суммы штрафных санкций в рынке мощности на оптовом рынке электрической энергии </w:t>
      </w:r>
      <w:r>
        <w:t>и т.п. Убытки подлежат возмещению в полной сумме сверх неустойки, установленной пунктами  8.2., 8.3., 8.5 настоящего договора.</w:t>
      </w:r>
    </w:p>
    <w:p w14:paraId="554ACC48" w14:textId="77777777" w:rsidR="008B775A" w:rsidRDefault="000F244E">
      <w:pPr>
        <w:pStyle w:val="ae"/>
        <w:numPr>
          <w:ilvl w:val="1"/>
          <w:numId w:val="19"/>
        </w:numPr>
        <w:tabs>
          <w:tab w:val="clear" w:pos="360"/>
          <w:tab w:val="left" w:pos="426"/>
          <w:tab w:val="num" w:pos="720"/>
          <w:tab w:val="num" w:pos="1800"/>
        </w:tabs>
        <w:ind w:left="0" w:firstLine="0"/>
      </w:pPr>
      <w:r>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554ACC49" w14:textId="166383CD" w:rsidR="008B775A" w:rsidRDefault="00F44700">
      <w:pPr>
        <w:pStyle w:val="ae"/>
        <w:numPr>
          <w:ilvl w:val="1"/>
          <w:numId w:val="19"/>
        </w:numPr>
        <w:tabs>
          <w:tab w:val="clear" w:pos="360"/>
          <w:tab w:val="num" w:pos="0"/>
          <w:tab w:val="left" w:pos="426"/>
        </w:tabs>
        <w:ind w:left="0" w:firstLine="0"/>
      </w:pPr>
      <w: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554ACC4A" w14:textId="77777777" w:rsidR="008B775A" w:rsidRDefault="000F244E">
      <w:pPr>
        <w:pStyle w:val="Style7"/>
        <w:widowControl/>
        <w:numPr>
          <w:ilvl w:val="1"/>
          <w:numId w:val="19"/>
        </w:numPr>
        <w:tabs>
          <w:tab w:val="clear" w:pos="360"/>
          <w:tab w:val="num" w:pos="0"/>
          <w:tab w:val="left" w:pos="426"/>
          <w:tab w:val="left" w:pos="709"/>
        </w:tabs>
        <w:spacing w:line="240" w:lineRule="auto"/>
        <w:ind w:left="0" w:firstLine="0"/>
      </w:pPr>
      <w:r>
        <w:rPr>
          <w:iCs/>
        </w:rPr>
        <w:t>Подрядчик</w:t>
      </w:r>
      <w:r>
        <w:rPr>
          <w:i/>
          <w:iCs/>
        </w:rPr>
        <w:t xml:space="preserve"> </w:t>
      </w:r>
      <w:r>
        <w:rPr>
          <w:iCs/>
        </w:rPr>
        <w:t>обязан</w:t>
      </w:r>
      <w:r>
        <w:rPr>
          <w:i/>
          <w:iCs/>
        </w:rPr>
        <w:t xml:space="preserve"> </w:t>
      </w:r>
      <w: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Pr>
          <w:iCs/>
        </w:rPr>
        <w:t>Подрядчика</w:t>
      </w:r>
      <w:r>
        <w:rPr>
          <w:i/>
          <w:iCs/>
        </w:rPr>
        <w:t xml:space="preserve">, </w:t>
      </w:r>
      <w:r>
        <w:t xml:space="preserve">его субподрядчиков, должностных лиц и служащих, вытекающих </w:t>
      </w:r>
      <w:r>
        <w:lastRenderedPageBreak/>
        <w:t>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554ACC4B" w14:textId="77777777" w:rsidR="008B775A" w:rsidRDefault="000F244E">
      <w:pPr>
        <w:tabs>
          <w:tab w:val="left" w:pos="426"/>
        </w:tabs>
        <w:jc w:val="both"/>
      </w:pPr>
      <w:r>
        <w:t xml:space="preserve">8.8. За нарушение сроков выполнения работ </w:t>
      </w:r>
      <w:r>
        <w:rPr>
          <w:iCs/>
        </w:rPr>
        <w:t>(отдельного этапа работ, работ, выполненных за определенный период времени)</w:t>
      </w:r>
      <w:r>
        <w:t>,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554ACC4C" w14:textId="7DC7BFF8" w:rsidR="008B775A" w:rsidRPr="002D2886" w:rsidRDefault="000F244E" w:rsidP="004641CB">
      <w:pPr>
        <w:tabs>
          <w:tab w:val="num" w:pos="0"/>
          <w:tab w:val="left" w:pos="426"/>
        </w:tabs>
      </w:pPr>
      <w:r>
        <w:t xml:space="preserve">8.9. Стороны оплачивают убытки и неустойку на основании соответствующей претензии. </w:t>
      </w:r>
      <w:r w:rsidRPr="002D2886">
        <w:t xml:space="preserve">Указанная претензия должна быть рассмотрена стороной в течение </w:t>
      </w:r>
      <w:r w:rsidR="000B3892" w:rsidRPr="002D2886">
        <w:t>10</w:t>
      </w:r>
      <w:r w:rsidRPr="002D2886">
        <w:t xml:space="preserve"> календарных дней с момента предъявления.</w:t>
      </w:r>
    </w:p>
    <w:p w14:paraId="554ACC4D" w14:textId="395860FE" w:rsidR="008B775A" w:rsidRDefault="000F244E" w:rsidP="004641CB">
      <w:pPr>
        <w:tabs>
          <w:tab w:val="num" w:pos="0"/>
          <w:tab w:val="left" w:pos="426"/>
        </w:tabs>
        <w:jc w:val="both"/>
      </w:pPr>
      <w:r w:rsidRPr="002D2886">
        <w:t xml:space="preserve">8.10. За нарушение требований в области охраны труда, </w:t>
      </w:r>
      <w:r w:rsidR="006228E7" w:rsidRPr="002D2886">
        <w:t>охраны окружающей среды</w:t>
      </w:r>
      <w:r w:rsidR="00422AD7" w:rsidRPr="002D2886">
        <w:t xml:space="preserve">, промышленной, </w:t>
      </w:r>
      <w:r w:rsidRPr="002D2886">
        <w:t>пожарной безопасности</w:t>
      </w:r>
      <w:r w:rsidR="007A7FCA" w:rsidRPr="002D2886">
        <w:t>,</w:t>
      </w:r>
      <w:r w:rsidRPr="002D2886">
        <w:t xml:space="preserve"> </w:t>
      </w:r>
      <w:r w:rsidR="00474764" w:rsidRPr="002D2886">
        <w:t>режима допуска и пребывания на территории Объектов Заказчика</w:t>
      </w:r>
      <w:r w:rsidR="00422AD7" w:rsidRPr="002D2886">
        <w:t xml:space="preserve">, </w:t>
      </w:r>
      <w:r w:rsidR="007A7FCA" w:rsidRPr="002D2886">
        <w:t xml:space="preserve">требований в области антитеррористической безопасности, Заказчик вправе взыскать с Подрядчика штраф в размере, установленном  </w:t>
      </w:r>
      <w:r w:rsidR="00422AD7" w:rsidRPr="002D2886">
        <w:t xml:space="preserve">Разделом </w:t>
      </w:r>
      <w:r w:rsidR="00417238">
        <w:t>12</w:t>
      </w:r>
      <w:r w:rsidR="00422AD7" w:rsidRPr="002D2886">
        <w:t xml:space="preserve"> («</w:t>
      </w:r>
      <w:r w:rsidR="00422AD7" w:rsidRPr="002D2886">
        <w:fldChar w:fldCharType="begin"/>
      </w:r>
      <w:r w:rsidR="00422AD7" w:rsidRPr="002D2886">
        <w:instrText xml:space="preserve"> REF RefSCH7_1 \h  \* MERGEFORMAT </w:instrText>
      </w:r>
      <w:r w:rsidR="00422AD7" w:rsidRPr="002D2886">
        <w:fldChar w:fldCharType="separate"/>
      </w:r>
      <w:r w:rsidR="00422AD7" w:rsidRPr="002D2886">
        <w:t>Перечень требований к Подрядчику по охране труда, промышленной, экологической, пожарной безопасности и ответственность за их нарушение</w:t>
      </w:r>
      <w:r w:rsidR="00422AD7" w:rsidRPr="002D2886">
        <w:fldChar w:fldCharType="end"/>
      </w:r>
      <w:r w:rsidR="00422AD7" w:rsidRPr="002D2886">
        <w:t xml:space="preserve">») </w:t>
      </w:r>
      <w:r w:rsidR="007A7FCA" w:rsidRPr="002D2886">
        <w:t>Приложени</w:t>
      </w:r>
      <w:r w:rsidR="00422AD7" w:rsidRPr="002D2886">
        <w:t xml:space="preserve">я </w:t>
      </w:r>
      <w:r w:rsidR="007A7FCA" w:rsidRPr="002D2886">
        <w:t>№</w:t>
      </w:r>
      <w:r w:rsidR="00270211">
        <w:t>4</w:t>
      </w:r>
      <w:r w:rsidR="00BA4CBB">
        <w:t xml:space="preserve"> </w:t>
      </w:r>
      <w:r w:rsidR="00422AD7" w:rsidRPr="002D2886">
        <w:t>к настоящему договору.</w:t>
      </w:r>
    </w:p>
    <w:p w14:paraId="554ACC4E" w14:textId="553340FC" w:rsidR="008B775A" w:rsidRDefault="000F244E" w:rsidP="004641CB">
      <w:pPr>
        <w:pStyle w:val="ae"/>
        <w:ind w:firstLine="360"/>
      </w:pPr>
      <w:r>
        <w:t>При повторных нарушениях требований Приложения №</w:t>
      </w:r>
      <w:r w:rsidR="00BA4CBB">
        <w:t>5</w:t>
      </w:r>
      <w:r>
        <w:t xml:space="preserve"> к настоящему договору Подрядчик выплачивает штраф в двойном размере.</w:t>
      </w:r>
    </w:p>
    <w:p w14:paraId="554ACC4F" w14:textId="77777777" w:rsidR="008B775A" w:rsidRDefault="000F244E" w:rsidP="004641CB">
      <w:pPr>
        <w:pStyle w:val="ae"/>
        <w:ind w:firstLine="360"/>
      </w:pPr>
      <w:r>
        <w:t>Оплата Подрядчиком штрафных санкций производится в течении 10 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14:paraId="554ACC50" w14:textId="275CFD2F" w:rsidR="008B775A" w:rsidRDefault="000F244E">
      <w:pPr>
        <w:tabs>
          <w:tab w:val="num" w:pos="0"/>
          <w:tab w:val="left" w:pos="426"/>
        </w:tabs>
        <w:ind w:right="-6"/>
        <w:jc w:val="both"/>
      </w:pPr>
      <w:r>
        <w:t xml:space="preserve">8.11. Возмещение убытков и неустойки, штрафов не освобождает стороны от исполнения обязательств по настоящему договору. </w:t>
      </w:r>
    </w:p>
    <w:p w14:paraId="554ACC51" w14:textId="77777777" w:rsidR="008B775A" w:rsidRDefault="000F244E">
      <w:pPr>
        <w:pStyle w:val="ae"/>
        <w:tabs>
          <w:tab w:val="left" w:pos="426"/>
          <w:tab w:val="num" w:pos="540"/>
        </w:tabs>
      </w:pPr>
      <w:r>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0F6BF9E5" w14:textId="2ACE2FBA" w:rsidR="00936AF0" w:rsidRDefault="00973BEB" w:rsidP="00936AF0">
      <w:pPr>
        <w:pStyle w:val="ae"/>
        <w:tabs>
          <w:tab w:val="left" w:pos="426"/>
          <w:tab w:val="num" w:pos="540"/>
        </w:tabs>
      </w:pPr>
      <w:r>
        <w:t>8.1</w:t>
      </w:r>
      <w:r w:rsidRPr="00B6349E">
        <w:t>3</w:t>
      </w:r>
      <w:r w:rsidR="00936AF0">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35E5CF5D" w14:textId="4384E21C" w:rsidR="00936AF0" w:rsidRDefault="00973BEB" w:rsidP="00936AF0">
      <w:pPr>
        <w:pStyle w:val="ae"/>
        <w:tabs>
          <w:tab w:val="left" w:pos="426"/>
          <w:tab w:val="num" w:pos="540"/>
        </w:tabs>
      </w:pPr>
      <w:r>
        <w:t>8.1</w:t>
      </w:r>
      <w:r w:rsidRPr="00B6349E">
        <w:t>4</w:t>
      </w:r>
      <w:r w:rsidR="00936AF0">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651672DC" w14:textId="52E75BB9" w:rsidR="003D126A" w:rsidRPr="002D2886" w:rsidRDefault="003D126A" w:rsidP="003D126A">
      <w:pPr>
        <w:tabs>
          <w:tab w:val="left" w:pos="426"/>
        </w:tabs>
        <w:jc w:val="both"/>
      </w:pPr>
      <w:r>
        <w:t xml:space="preserve">8.15. </w:t>
      </w:r>
      <w:r w:rsidRPr="002D2886">
        <w:rPr>
          <w:rFonts w:eastAsia="Calibri"/>
          <w:lang w:eastAsia="en-US"/>
        </w:rPr>
        <w:t xml:space="preserve">В случае появления у </w:t>
      </w:r>
      <w:r w:rsidRPr="0097332A">
        <w:rPr>
          <w:rFonts w:eastAsia="Calibri"/>
          <w:lang w:eastAsia="en-US"/>
        </w:rPr>
        <w:t xml:space="preserve">Заказчика </w:t>
      </w:r>
      <w:r w:rsidRPr="002D2886">
        <w:rPr>
          <w:rFonts w:eastAsia="Calibri"/>
          <w:lang w:eastAsia="en-US"/>
        </w:rPr>
        <w:t xml:space="preserve">имущественных </w:t>
      </w:r>
      <w:r w:rsidRPr="002D2886">
        <w:rPr>
          <w:rFonts w:eastAsia="Calibri"/>
          <w:bCs/>
          <w:lang w:eastAsia="en-US"/>
        </w:rPr>
        <w:t xml:space="preserve">потерь </w:t>
      </w:r>
      <w:r w:rsidRPr="002D2886">
        <w:rPr>
          <w:rFonts w:eastAsia="Calibri"/>
          <w:lang w:eastAsia="en-US"/>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2" w:history="1">
        <w:r w:rsidRPr="002D2886">
          <w:rPr>
            <w:rFonts w:eastAsia="Calibri"/>
            <w:u w:val="single"/>
            <w:lang w:eastAsia="en-US"/>
          </w:rPr>
          <w:t>искажения</w:t>
        </w:r>
      </w:hyperlink>
      <w:r w:rsidRPr="002D2886">
        <w:rPr>
          <w:rFonts w:eastAsia="Calibri"/>
          <w:lang w:eastAsia="en-US"/>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w:t>
      </w:r>
      <w:r w:rsidRPr="0097332A">
        <w:rPr>
          <w:rFonts w:eastAsia="Calibri"/>
          <w:lang w:eastAsia="en-US"/>
        </w:rPr>
        <w:t>Подря</w:t>
      </w:r>
      <w:r w:rsidR="00AF7FB3" w:rsidRPr="0097332A">
        <w:rPr>
          <w:rFonts w:eastAsia="Calibri"/>
          <w:lang w:eastAsia="en-US"/>
        </w:rPr>
        <w:t>дчиком</w:t>
      </w:r>
      <w:r w:rsidR="00AF7FB3" w:rsidRPr="002D2886">
        <w:rPr>
          <w:rFonts w:eastAsia="Calibri"/>
          <w:color w:val="C00000"/>
          <w:lang w:eastAsia="en-US"/>
        </w:rPr>
        <w:t xml:space="preserve"> </w:t>
      </w:r>
      <w:r w:rsidRPr="002D2886">
        <w:rPr>
          <w:rFonts w:eastAsia="Calibri"/>
          <w:lang w:eastAsia="en-US"/>
        </w:rPr>
        <w:t xml:space="preserve">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w:t>
      </w:r>
      <w:r w:rsidRPr="0097332A">
        <w:rPr>
          <w:rFonts w:eastAsia="Calibri"/>
          <w:lang w:eastAsia="en-US"/>
        </w:rPr>
        <w:t>органами (в том числе контрагентов, отвечающих признакам недобросовестного налогоплательщика), Подрядчик</w:t>
      </w:r>
      <w:r w:rsidR="00B6349E" w:rsidRPr="0097332A">
        <w:rPr>
          <w:rFonts w:eastAsia="Calibri"/>
          <w:lang w:eastAsia="en-US"/>
        </w:rPr>
        <w:t xml:space="preserve"> </w:t>
      </w:r>
      <w:r w:rsidRPr="0097332A">
        <w:rPr>
          <w:rFonts w:eastAsia="Calibri"/>
          <w:lang w:eastAsia="en-US"/>
        </w:rPr>
        <w:lastRenderedPageBreak/>
        <w:t>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294158FC" w14:textId="424E961D" w:rsidR="003D126A" w:rsidRPr="00683F89" w:rsidRDefault="003D126A" w:rsidP="00765F84">
      <w:pPr>
        <w:widowControl w:val="0"/>
        <w:ind w:left="1" w:firstLine="566"/>
        <w:jc w:val="both"/>
        <w:rPr>
          <w:rFonts w:eastAsia="Calibri"/>
        </w:rPr>
      </w:pPr>
      <w:r w:rsidRPr="00683F89">
        <w:rPr>
          <w:rFonts w:eastAsia="Calibri"/>
          <w:lang w:eastAsia="en-US"/>
        </w:rPr>
        <w:t xml:space="preserve">Подрядчик </w:t>
      </w:r>
      <w:r w:rsidRPr="00683F89">
        <w:rPr>
          <w:rFonts w:eastAsia="Calibri"/>
        </w:rPr>
        <w:t xml:space="preserve">обязан возместить </w:t>
      </w:r>
      <w:r w:rsidRPr="00683F89">
        <w:rPr>
          <w:rFonts w:eastAsia="Calibri"/>
          <w:lang w:eastAsia="en-US"/>
        </w:rPr>
        <w:t>Заказчику</w:t>
      </w:r>
      <w:r w:rsidR="00683F89" w:rsidRPr="00683F89">
        <w:rPr>
          <w:rFonts w:eastAsia="Calibri"/>
          <w:lang w:eastAsia="en-US"/>
        </w:rPr>
        <w:t xml:space="preserve"> </w:t>
      </w:r>
      <w:r w:rsidRPr="00683F89">
        <w:rPr>
          <w:rFonts w:eastAsia="Calibri"/>
        </w:rPr>
        <w:t xml:space="preserve">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Pr="00683F89">
        <w:rPr>
          <w:rFonts w:eastAsia="Calibri"/>
          <w:lang w:eastAsia="en-US"/>
        </w:rPr>
        <w:t xml:space="preserve">Заказчиком </w:t>
      </w:r>
      <w:r w:rsidRPr="00683F89">
        <w:rPr>
          <w:rFonts w:eastAsia="Calibri"/>
        </w:rPr>
        <w:t>соответствующей информации от налоговых органов).</w:t>
      </w:r>
    </w:p>
    <w:p w14:paraId="4AFF8713" w14:textId="13F91E7C" w:rsidR="003D126A" w:rsidRPr="00683F89" w:rsidRDefault="003D126A" w:rsidP="003D126A">
      <w:pPr>
        <w:widowControl w:val="0"/>
        <w:ind w:left="1" w:firstLine="566"/>
        <w:jc w:val="both"/>
        <w:rPr>
          <w:rFonts w:eastAsia="Calibri"/>
        </w:rPr>
      </w:pPr>
      <w:r w:rsidRPr="00683F89">
        <w:rPr>
          <w:rFonts w:eastAsia="Calibri"/>
        </w:rPr>
        <w:t xml:space="preserve">Получение </w:t>
      </w:r>
      <w:r w:rsidRPr="00683F89">
        <w:rPr>
          <w:rFonts w:eastAsia="Calibri"/>
          <w:lang w:eastAsia="en-US"/>
        </w:rPr>
        <w:t xml:space="preserve">Заказчиком </w:t>
      </w:r>
      <w:r w:rsidRPr="00683F89">
        <w:rPr>
          <w:rFonts w:eastAsia="Calibri"/>
        </w:rPr>
        <w:t xml:space="preserve">указанной выше информации от налоговых органов является основанием для одностороннего внесудебного отказа от исполнения Договора по инициативе </w:t>
      </w:r>
      <w:r w:rsidRPr="00683F89">
        <w:rPr>
          <w:rFonts w:eastAsia="Calibri"/>
          <w:lang w:eastAsia="en-US"/>
        </w:rPr>
        <w:t>Заказчика</w:t>
      </w:r>
      <w:r w:rsidR="00683F89" w:rsidRPr="00683F89">
        <w:rPr>
          <w:rFonts w:eastAsia="Calibri"/>
          <w:lang w:eastAsia="en-US"/>
        </w:rPr>
        <w:t xml:space="preserve"> </w:t>
      </w:r>
      <w:r w:rsidRPr="00683F89">
        <w:rPr>
          <w:rFonts w:eastAsia="Calibri"/>
        </w:rPr>
        <w:t xml:space="preserve">Договор считается расторгнутым в день получения </w:t>
      </w:r>
      <w:r w:rsidRPr="00683F89">
        <w:rPr>
          <w:rFonts w:eastAsia="Calibri"/>
          <w:lang w:eastAsia="en-US"/>
        </w:rPr>
        <w:t xml:space="preserve">Подрядчиком </w:t>
      </w:r>
      <w:r w:rsidRPr="00683F89">
        <w:rPr>
          <w:rFonts w:eastAsia="Calibri"/>
        </w:rPr>
        <w:t>письменного уведомления о расторжении, если иной срок не установлен в уведомлении или не согласован Сторонами.</w:t>
      </w:r>
    </w:p>
    <w:p w14:paraId="47EDC156" w14:textId="448CA6E5" w:rsidR="003D126A" w:rsidRPr="00683F89" w:rsidRDefault="003D126A" w:rsidP="00B6349E">
      <w:pPr>
        <w:autoSpaceDE w:val="0"/>
        <w:autoSpaceDN w:val="0"/>
        <w:adjustRightInd w:val="0"/>
        <w:ind w:firstLine="567"/>
        <w:jc w:val="both"/>
        <w:outlineLvl w:val="0"/>
        <w:rPr>
          <w:rFonts w:eastAsia="Calibri"/>
          <w:lang w:eastAsia="en-US"/>
        </w:rPr>
      </w:pPr>
      <w:r w:rsidRPr="00683F89">
        <w:rPr>
          <w:rFonts w:eastAsia="Calibri"/>
          <w:lang w:eastAsia="en-US"/>
        </w:rPr>
        <w:t>Заказчик вправе в одностороннем порядке произвести удержание / зачет неустоек (штрафов, пеней) и / или убытков из любых сумм, причитающихся Подрядчику</w:t>
      </w:r>
      <w:r w:rsidRPr="00683F89">
        <w:rPr>
          <w:rFonts w:eastAsia="Calibri" w:cs="Arial"/>
        </w:rPr>
        <w:t xml:space="preserve"> </w:t>
      </w:r>
      <w:r w:rsidRPr="00683F89">
        <w:rPr>
          <w:rFonts w:eastAsia="Calibri"/>
          <w:lang w:eastAsia="en-US"/>
        </w:rPr>
        <w:t>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071EED7E" w14:textId="60406979" w:rsidR="003D126A" w:rsidRPr="00683F89" w:rsidRDefault="003D126A" w:rsidP="003D126A">
      <w:pPr>
        <w:autoSpaceDE w:val="0"/>
        <w:autoSpaceDN w:val="0"/>
        <w:adjustRightInd w:val="0"/>
        <w:jc w:val="both"/>
        <w:outlineLvl w:val="0"/>
        <w:rPr>
          <w:rFonts w:eastAsia="Calibri"/>
          <w:lang w:eastAsia="en-US"/>
        </w:rPr>
      </w:pPr>
      <w:r w:rsidRPr="00683F89">
        <w:rPr>
          <w:rFonts w:eastAsia="Calibri"/>
          <w:lang w:eastAsia="en-US"/>
        </w:rPr>
        <w:t>8.16. Любые убытки Подрядчика,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554ACC53" w14:textId="77777777" w:rsidR="008B775A" w:rsidRPr="002D2886" w:rsidRDefault="008B775A">
      <w:pPr>
        <w:pStyle w:val="ae"/>
        <w:tabs>
          <w:tab w:val="left" w:pos="426"/>
          <w:tab w:val="num" w:pos="540"/>
        </w:tabs>
      </w:pPr>
    </w:p>
    <w:p w14:paraId="554ACC54" w14:textId="77777777" w:rsidR="008B775A" w:rsidRPr="002D2886" w:rsidRDefault="000F244E">
      <w:pPr>
        <w:pStyle w:val="ae"/>
        <w:numPr>
          <w:ilvl w:val="0"/>
          <w:numId w:val="19"/>
        </w:numPr>
        <w:tabs>
          <w:tab w:val="left" w:pos="426"/>
        </w:tabs>
        <w:ind w:firstLine="2192"/>
        <w:rPr>
          <w:b/>
          <w:bCs/>
        </w:rPr>
      </w:pPr>
      <w:r w:rsidRPr="002D2886">
        <w:rPr>
          <w:b/>
          <w:bCs/>
        </w:rPr>
        <w:t>Обстоятельства непреодолимой силы.</w:t>
      </w:r>
    </w:p>
    <w:p w14:paraId="54BF28E8" w14:textId="3CAFA9E3" w:rsidR="00765F84" w:rsidRPr="002D2886" w:rsidRDefault="00765F84" w:rsidP="00B6349E">
      <w:pPr>
        <w:pStyle w:val="ConsPlusNormal"/>
        <w:ind w:firstLine="0"/>
        <w:jc w:val="both"/>
        <w:outlineLvl w:val="0"/>
      </w:pPr>
      <w:r w:rsidRPr="002D2886">
        <w:rPr>
          <w:rFonts w:ascii="Times New Roman" w:hAnsi="Times New Roman" w:cs="Times New Roman"/>
          <w:sz w:val="24"/>
          <w:szCs w:val="24"/>
        </w:rPr>
        <w:t>9.1.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44912812"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0FBB0193"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 xml:space="preserve">9.3. При наступлении обстоятельств, указанных в пункте </w:t>
      </w:r>
      <w:r w:rsidRPr="002D2886">
        <w:rPr>
          <w:rFonts w:eastAsia="Calibri"/>
          <w:color w:val="C00000"/>
          <w:lang w:eastAsia="en-US"/>
        </w:rPr>
        <w:t xml:space="preserve">9.2 </w:t>
      </w:r>
      <w:r w:rsidRPr="002D2886">
        <w:rPr>
          <w:rFonts w:eastAsia="Calibri"/>
          <w:lang w:eastAsia="en-US"/>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14381F60" w14:textId="77777777" w:rsidR="00765F84" w:rsidRPr="004A00A8" w:rsidRDefault="00765F84" w:rsidP="00765F84">
      <w:pPr>
        <w:widowControl w:val="0"/>
        <w:ind w:firstLine="567"/>
        <w:jc w:val="both"/>
        <w:rPr>
          <w:rFonts w:eastAsia="Calibri"/>
        </w:rPr>
      </w:pPr>
      <w:r w:rsidRPr="002D2886">
        <w:rPr>
          <w:rFonts w:eastAsia="Calibri"/>
        </w:rPr>
        <w:t xml:space="preserve">Сторона также без промедления, т.е. при первой же технической возможности, должна известить другую Сторону в </w:t>
      </w:r>
      <w:r w:rsidRPr="004A00A8">
        <w:rPr>
          <w:rFonts w:eastAsia="Calibri"/>
        </w:rPr>
        <w:t>письменном виде о прекращении таких обстоятельств.</w:t>
      </w:r>
    </w:p>
    <w:p w14:paraId="4818577A" w14:textId="77777777" w:rsidR="00765F84" w:rsidRPr="004A00A8" w:rsidRDefault="00765F84" w:rsidP="00765F84">
      <w:pPr>
        <w:autoSpaceDE w:val="0"/>
        <w:autoSpaceDN w:val="0"/>
        <w:adjustRightInd w:val="0"/>
        <w:jc w:val="both"/>
        <w:outlineLvl w:val="0"/>
        <w:rPr>
          <w:rFonts w:eastAsia="Calibri"/>
          <w:lang w:eastAsia="en-US"/>
        </w:rPr>
      </w:pPr>
      <w:r w:rsidRPr="004A00A8">
        <w:rPr>
          <w:rFonts w:eastAsia="Calibri"/>
          <w:lang w:eastAsia="en-US"/>
        </w:rPr>
        <w:t xml:space="preserve">9.4. </w:t>
      </w:r>
      <w:proofErr w:type="spellStart"/>
      <w:r w:rsidRPr="004A00A8">
        <w:rPr>
          <w:rFonts w:eastAsia="Calibri"/>
          <w:lang w:eastAsia="en-US"/>
        </w:rPr>
        <w:t>Неизвещение</w:t>
      </w:r>
      <w:proofErr w:type="spellEnd"/>
      <w:r w:rsidRPr="004A00A8">
        <w:rPr>
          <w:rFonts w:eastAsia="Calibri"/>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68E0C699" w14:textId="77777777" w:rsidR="00765F84" w:rsidRPr="004A00A8" w:rsidRDefault="00765F84" w:rsidP="00765F84">
      <w:pPr>
        <w:autoSpaceDE w:val="0"/>
        <w:autoSpaceDN w:val="0"/>
        <w:adjustRightInd w:val="0"/>
        <w:jc w:val="both"/>
        <w:outlineLvl w:val="0"/>
        <w:rPr>
          <w:rFonts w:eastAsia="Calibri"/>
          <w:lang w:eastAsia="en-US"/>
        </w:rPr>
      </w:pPr>
      <w:r w:rsidRPr="004A00A8">
        <w:rPr>
          <w:rFonts w:eastAsia="Calibri"/>
          <w:lang w:eastAsia="en-US"/>
        </w:rPr>
        <w:t xml:space="preserve">9.5. 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w:t>
      </w:r>
      <w:r w:rsidRPr="004A00A8">
        <w:rPr>
          <w:rFonts w:eastAsia="Calibri"/>
          <w:lang w:eastAsia="en-US"/>
        </w:rPr>
        <w:lastRenderedPageBreak/>
        <w:t>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122FCF46" w14:textId="77777777" w:rsidR="00765F84" w:rsidRPr="002D2886" w:rsidRDefault="00765F84" w:rsidP="00765F84">
      <w:pPr>
        <w:autoSpaceDE w:val="0"/>
        <w:autoSpaceDN w:val="0"/>
        <w:adjustRightInd w:val="0"/>
        <w:jc w:val="both"/>
        <w:outlineLvl w:val="0"/>
        <w:rPr>
          <w:rFonts w:eastAsia="Calibri"/>
          <w:lang w:eastAsia="en-US"/>
        </w:rPr>
      </w:pPr>
      <w:r w:rsidRPr="004A00A8">
        <w:rPr>
          <w:rFonts w:eastAsia="Calibri"/>
          <w:lang w:eastAsia="en-US"/>
        </w:rPr>
        <w:t xml:space="preserve">9.6. При отсутствии своевременного извещения, предусмотренного в пункте 9.3 Договора, виновная Сторона обязана возместить другой Стороне убытки, причинённые </w:t>
      </w:r>
      <w:proofErr w:type="spellStart"/>
      <w:r w:rsidRPr="004A00A8">
        <w:rPr>
          <w:rFonts w:eastAsia="Calibri"/>
          <w:lang w:eastAsia="en-US"/>
        </w:rPr>
        <w:t>неизвещением</w:t>
      </w:r>
      <w:proofErr w:type="spellEnd"/>
      <w:r w:rsidRPr="004A00A8">
        <w:rPr>
          <w:rFonts w:eastAsia="Calibri"/>
          <w:lang w:eastAsia="en-US"/>
        </w:rPr>
        <w:t xml:space="preserve"> </w:t>
      </w:r>
      <w:r w:rsidRPr="002D2886">
        <w:rPr>
          <w:rFonts w:eastAsia="Calibri"/>
          <w:lang w:eastAsia="en-US"/>
        </w:rPr>
        <w:t>или несвоевременным извещением.</w:t>
      </w:r>
    </w:p>
    <w:p w14:paraId="4F2F754A"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9.7.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6AB36EF2"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9.8.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5940217C" w14:textId="77777777" w:rsidR="00765F84" w:rsidRPr="002D2886" w:rsidRDefault="00765F84" w:rsidP="00B6349E">
      <w:pPr>
        <w:tabs>
          <w:tab w:val="left" w:pos="567"/>
        </w:tabs>
        <w:jc w:val="both"/>
        <w:rPr>
          <w:b/>
          <w:bCs/>
        </w:rPr>
      </w:pPr>
    </w:p>
    <w:p w14:paraId="6C124384" w14:textId="77777777" w:rsidR="00765F84" w:rsidRPr="002D2886" w:rsidRDefault="00765F84" w:rsidP="00765F84">
      <w:pPr>
        <w:autoSpaceDE w:val="0"/>
        <w:autoSpaceDN w:val="0"/>
        <w:adjustRightInd w:val="0"/>
        <w:jc w:val="center"/>
        <w:outlineLvl w:val="0"/>
        <w:rPr>
          <w:rFonts w:eastAsia="Calibri"/>
          <w:b/>
        </w:rPr>
      </w:pPr>
      <w:r w:rsidRPr="002D2886">
        <w:rPr>
          <w:rFonts w:eastAsia="Calibri"/>
          <w:b/>
        </w:rPr>
        <w:t xml:space="preserve">10. </w:t>
      </w:r>
      <w:r w:rsidRPr="002D2886">
        <w:rPr>
          <w:rFonts w:eastAsia="Calibri"/>
          <w:b/>
          <w:lang w:eastAsia="en-US"/>
        </w:rPr>
        <w:t>Конфиденциальная информация</w:t>
      </w:r>
    </w:p>
    <w:p w14:paraId="13B512B8"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cs="Arial"/>
        </w:rPr>
        <w:t xml:space="preserve">10.1. </w:t>
      </w:r>
      <w:r w:rsidRPr="002D2886">
        <w:rPr>
          <w:rFonts w:eastAsia="Calibri"/>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2D2886">
        <w:rPr>
          <w:rFonts w:eastAsia="Calibri"/>
          <w:color w:val="C00000"/>
          <w:lang w:eastAsia="en-US"/>
        </w:rPr>
        <w:t xml:space="preserve"> </w:t>
      </w:r>
      <w:r w:rsidRPr="002D2886">
        <w:rPr>
          <w:rFonts w:eastAsia="Calibri"/>
          <w:lang w:eastAsia="en-US"/>
        </w:rPr>
        <w:t>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249BE8C0" w14:textId="77777777" w:rsidR="00765F84" w:rsidRPr="002D2886" w:rsidRDefault="00765F84" w:rsidP="00765F84">
      <w:pPr>
        <w:widowControl w:val="0"/>
        <w:tabs>
          <w:tab w:val="left" w:pos="529"/>
        </w:tabs>
        <w:ind w:left="1"/>
        <w:jc w:val="both"/>
        <w:rPr>
          <w:rFonts w:eastAsia="Calibri"/>
          <w:bCs/>
        </w:rPr>
      </w:pPr>
      <w:r w:rsidRPr="002D2886">
        <w:rPr>
          <w:rFonts w:eastAsia="Calibri"/>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2D2886">
        <w:rPr>
          <w:rFonts w:eastAsia="Calibri"/>
          <w:bCs/>
        </w:rPr>
        <w:t xml:space="preserve">: </w:t>
      </w:r>
    </w:p>
    <w:p w14:paraId="0C3CC14E" w14:textId="77777777" w:rsidR="00765F84" w:rsidRPr="002D2886" w:rsidRDefault="00765F84" w:rsidP="00765F84">
      <w:pPr>
        <w:widowControl w:val="0"/>
        <w:numPr>
          <w:ilvl w:val="4"/>
          <w:numId w:val="29"/>
        </w:numPr>
        <w:ind w:left="958" w:hanging="425"/>
        <w:jc w:val="both"/>
      </w:pPr>
      <w:r w:rsidRPr="002D2886">
        <w:t>являются или стали общедоступными по причинам, не связанным с действиями Стороны;</w:t>
      </w:r>
    </w:p>
    <w:p w14:paraId="11D07F9E" w14:textId="77777777" w:rsidR="00765F84" w:rsidRPr="002D2886" w:rsidRDefault="00765F84" w:rsidP="00765F84">
      <w:pPr>
        <w:widowControl w:val="0"/>
        <w:numPr>
          <w:ilvl w:val="4"/>
          <w:numId w:val="29"/>
        </w:numPr>
        <w:ind w:left="958" w:hanging="425"/>
        <w:jc w:val="both"/>
      </w:pPr>
      <w:r w:rsidRPr="002D2886">
        <w:t>являются общедоступными и (или) были раскрыты Сторонами публично на дату заключения Договора;</w:t>
      </w:r>
    </w:p>
    <w:p w14:paraId="06BC7F4F" w14:textId="77777777" w:rsidR="00765F84" w:rsidRPr="002D2886" w:rsidRDefault="00765F84" w:rsidP="00765F84">
      <w:pPr>
        <w:widowControl w:val="0"/>
        <w:numPr>
          <w:ilvl w:val="4"/>
          <w:numId w:val="29"/>
        </w:numPr>
        <w:ind w:left="958" w:hanging="425"/>
        <w:jc w:val="both"/>
      </w:pPr>
      <w:r w:rsidRPr="002D2886">
        <w:t>стали общедоступными после заключения Договора иначе, чем в результате нарушения настоящего Договора получающей Стороной;</w:t>
      </w:r>
    </w:p>
    <w:p w14:paraId="086CA1F0" w14:textId="77777777" w:rsidR="00765F84" w:rsidRPr="002D2886" w:rsidRDefault="00765F84" w:rsidP="00765F84">
      <w:pPr>
        <w:widowControl w:val="0"/>
        <w:numPr>
          <w:ilvl w:val="4"/>
          <w:numId w:val="29"/>
        </w:numPr>
        <w:ind w:left="958" w:hanging="425"/>
        <w:jc w:val="both"/>
      </w:pPr>
      <w:r w:rsidRPr="002D2886">
        <w:t>получены Стороной независимо и на законных основаниях иначе, чем в результате нарушения Договора;</w:t>
      </w:r>
    </w:p>
    <w:p w14:paraId="4A8D3C6B" w14:textId="77777777" w:rsidR="00765F84" w:rsidRPr="002D2886" w:rsidRDefault="00765F84" w:rsidP="00765F84">
      <w:pPr>
        <w:widowControl w:val="0"/>
        <w:numPr>
          <w:ilvl w:val="4"/>
          <w:numId w:val="29"/>
        </w:numPr>
        <w:ind w:left="958" w:hanging="425"/>
        <w:jc w:val="both"/>
      </w:pPr>
      <w:r w:rsidRPr="002D2886">
        <w:t>разрешены к раскрытию по письменному согласию другой Стороны на снятие режима конфиденциальности;</w:t>
      </w:r>
    </w:p>
    <w:p w14:paraId="2753B29C" w14:textId="77777777" w:rsidR="00765F84" w:rsidRPr="002D2886" w:rsidRDefault="00765F84" w:rsidP="00765F84">
      <w:pPr>
        <w:widowControl w:val="0"/>
        <w:numPr>
          <w:ilvl w:val="4"/>
          <w:numId w:val="29"/>
        </w:numPr>
        <w:ind w:left="958" w:hanging="425"/>
        <w:jc w:val="both"/>
      </w:pPr>
      <w:r w:rsidRPr="002D2886">
        <w:t xml:space="preserve"> не могут являться конфиденциальными в силу прямого указания действующего законодательства.</w:t>
      </w:r>
    </w:p>
    <w:p w14:paraId="50F7C710"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4C9C9A16" w14:textId="77777777" w:rsidR="00765F84" w:rsidRPr="003C1E01" w:rsidRDefault="00765F84" w:rsidP="00765F84">
      <w:pPr>
        <w:widowControl w:val="0"/>
        <w:tabs>
          <w:tab w:val="left" w:pos="529"/>
        </w:tabs>
        <w:ind w:left="1"/>
        <w:jc w:val="both"/>
        <w:rPr>
          <w:rFonts w:eastAsia="Calibri"/>
        </w:rPr>
      </w:pPr>
      <w:r w:rsidRPr="002D2886">
        <w:rPr>
          <w:rFonts w:eastAsia="Calibri"/>
        </w:rPr>
        <w:t xml:space="preserve">10.4.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w:t>
      </w:r>
      <w:r w:rsidRPr="002D2886">
        <w:rPr>
          <w:rFonts w:eastAsia="Calibri"/>
        </w:rPr>
        <w:lastRenderedPageBreak/>
        <w:t xml:space="preserve">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w:t>
      </w:r>
      <w:r w:rsidRPr="003C1E01">
        <w:rPr>
          <w:rFonts w:eastAsia="Calibri"/>
        </w:rPr>
        <w:t xml:space="preserve">предоставляется доступ к Конфиденциальной информации. </w:t>
      </w:r>
    </w:p>
    <w:p w14:paraId="2ED01FB3" w14:textId="6AF45D54" w:rsidR="00765F84" w:rsidRPr="003C1E01" w:rsidRDefault="00765F84" w:rsidP="00765F84">
      <w:pPr>
        <w:widowControl w:val="0"/>
        <w:tabs>
          <w:tab w:val="left" w:pos="529"/>
        </w:tabs>
        <w:ind w:left="1"/>
        <w:jc w:val="both"/>
        <w:rPr>
          <w:rFonts w:eastAsia="Calibri"/>
        </w:rPr>
      </w:pPr>
      <w:r w:rsidRPr="003C1E01">
        <w:rPr>
          <w:rFonts w:eastAsia="Calibri"/>
        </w:rPr>
        <w:t xml:space="preserve">10.5. </w:t>
      </w:r>
      <w:r w:rsidRPr="003C1E01">
        <w:rPr>
          <w:rFonts w:eastAsia="Calibri"/>
          <w:lang w:eastAsia="en-US"/>
        </w:rPr>
        <w:t xml:space="preserve">Подрядчик </w:t>
      </w:r>
      <w:r w:rsidRPr="003C1E01">
        <w:rPr>
          <w:rFonts w:eastAsia="Calibri"/>
        </w:rPr>
        <w:t xml:space="preserve">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Pr="003C1E01">
        <w:rPr>
          <w:rFonts w:eastAsia="Calibri"/>
          <w:lang w:eastAsia="en-US"/>
        </w:rPr>
        <w:t>Подрядчик</w:t>
      </w:r>
      <w:r w:rsidRPr="003C1E01">
        <w:rPr>
          <w:rFonts w:eastAsia="Calibri"/>
        </w:rPr>
        <w:t xml:space="preserve"> обязуется направлять </w:t>
      </w:r>
      <w:r w:rsidR="003C1E01" w:rsidRPr="003C1E01">
        <w:rPr>
          <w:rFonts w:eastAsia="Calibri"/>
          <w:lang w:eastAsia="en-US"/>
        </w:rPr>
        <w:t>Заказчику</w:t>
      </w:r>
      <w:r w:rsidRPr="003C1E01">
        <w:rPr>
          <w:rFonts w:eastAsia="Calibri"/>
        </w:rPr>
        <w:t xml:space="preserve"> проекты таких документов для ознакомления.</w:t>
      </w:r>
    </w:p>
    <w:p w14:paraId="015CEA7A" w14:textId="77777777" w:rsidR="00765F84" w:rsidRPr="002D2886" w:rsidRDefault="00765F84" w:rsidP="00765F84">
      <w:pPr>
        <w:widowControl w:val="0"/>
        <w:tabs>
          <w:tab w:val="left" w:pos="529"/>
        </w:tabs>
        <w:ind w:left="1"/>
        <w:jc w:val="both"/>
        <w:rPr>
          <w:rFonts w:eastAsia="Calibri"/>
        </w:rPr>
      </w:pPr>
      <w:r w:rsidRPr="002D2886">
        <w:rPr>
          <w:rFonts w:eastAsia="Calibri"/>
        </w:rPr>
        <w:t>10.6. 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00F1AE97" w14:textId="220B9D7A" w:rsidR="00765F84" w:rsidRPr="00BE0514" w:rsidRDefault="00765F84" w:rsidP="00BE0514">
      <w:pPr>
        <w:widowControl w:val="0"/>
        <w:ind w:left="1"/>
        <w:jc w:val="both"/>
        <w:rPr>
          <w:rFonts w:eastAsia="Calibri"/>
          <w:b/>
          <w:i/>
        </w:rPr>
      </w:pPr>
      <w:r w:rsidRPr="00BE0514">
        <w:rPr>
          <w:rFonts w:eastAsia="Calibri"/>
        </w:rPr>
        <w:t>10.7. 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554ACC59" w14:textId="77777777" w:rsidR="008B775A" w:rsidRDefault="008B775A">
      <w:pPr>
        <w:tabs>
          <w:tab w:val="left" w:pos="567"/>
        </w:tabs>
        <w:jc w:val="both"/>
        <w:rPr>
          <w:b/>
          <w:bCs/>
        </w:rPr>
      </w:pPr>
    </w:p>
    <w:p w14:paraId="554ACC5A" w14:textId="0B9FE2D4" w:rsidR="008B775A" w:rsidRDefault="00765F84" w:rsidP="00B6349E">
      <w:pPr>
        <w:tabs>
          <w:tab w:val="left" w:pos="567"/>
        </w:tabs>
        <w:jc w:val="center"/>
        <w:rPr>
          <w:b/>
          <w:bCs/>
        </w:rPr>
      </w:pPr>
      <w:r>
        <w:rPr>
          <w:b/>
          <w:bCs/>
        </w:rPr>
        <w:t>11.</w:t>
      </w:r>
      <w:r w:rsidR="000F244E">
        <w:rPr>
          <w:b/>
          <w:bCs/>
        </w:rPr>
        <w:t xml:space="preserve"> Расторжение договора. Односторонний отказ от исполнения обязательств.</w:t>
      </w:r>
    </w:p>
    <w:p w14:paraId="554ACC5B" w14:textId="0E618D88" w:rsidR="008B775A" w:rsidRDefault="00765F84" w:rsidP="00B6349E">
      <w:pPr>
        <w:tabs>
          <w:tab w:val="left" w:pos="567"/>
        </w:tabs>
        <w:jc w:val="both"/>
      </w:pPr>
      <w:r>
        <w:t xml:space="preserve">11.1. </w:t>
      </w:r>
      <w:r w:rsidR="000F244E">
        <w:t>Настоящий договор может быть расторгнут:</w:t>
      </w:r>
    </w:p>
    <w:p w14:paraId="554ACC5C" w14:textId="77777777" w:rsidR="008B775A" w:rsidRDefault="000F244E" w:rsidP="00AF7FB3">
      <w:pPr>
        <w:numPr>
          <w:ilvl w:val="0"/>
          <w:numId w:val="4"/>
        </w:numPr>
        <w:tabs>
          <w:tab w:val="num" w:pos="284"/>
        </w:tabs>
        <w:ind w:left="284" w:hanging="284"/>
        <w:jc w:val="both"/>
      </w:pPr>
      <w:r>
        <w:t>по соглашению сторон;</w:t>
      </w:r>
    </w:p>
    <w:p w14:paraId="554ACC5D" w14:textId="3BCE9813" w:rsidR="008B775A" w:rsidRDefault="000F244E" w:rsidP="00AF7FB3">
      <w:pPr>
        <w:numPr>
          <w:ilvl w:val="0"/>
          <w:numId w:val="4"/>
        </w:numPr>
        <w:tabs>
          <w:tab w:val="num" w:pos="284"/>
        </w:tabs>
        <w:ind w:left="284" w:hanging="284"/>
        <w:jc w:val="both"/>
      </w:pPr>
      <w:r>
        <w:t>по решению суда при существенном нарушении обязательств, предусмотренных настоящим договором, одной из сторон;</w:t>
      </w:r>
    </w:p>
    <w:p w14:paraId="77F670AF" w14:textId="42202EF0" w:rsidR="00B6349E" w:rsidRPr="002D2886" w:rsidRDefault="00765F84" w:rsidP="00AF7FB3">
      <w:pPr>
        <w:pStyle w:val="Style11"/>
        <w:widowControl/>
        <w:numPr>
          <w:ilvl w:val="0"/>
          <w:numId w:val="4"/>
        </w:numPr>
        <w:tabs>
          <w:tab w:val="num" w:pos="284"/>
          <w:tab w:val="left" w:pos="427"/>
        </w:tabs>
        <w:spacing w:line="240" w:lineRule="auto"/>
        <w:ind w:left="284" w:hanging="284"/>
      </w:pPr>
      <w:r w:rsidRPr="002D2886">
        <w:rPr>
          <w:rFonts w:eastAsia="Calibri"/>
          <w:lang w:eastAsia="en-US"/>
        </w:rPr>
        <w:t xml:space="preserve">в одностороннем порядке по инициативе </w:t>
      </w:r>
      <w:r w:rsidRPr="00DE557E">
        <w:rPr>
          <w:rFonts w:eastAsia="Calibri"/>
          <w:lang w:eastAsia="en-US"/>
        </w:rPr>
        <w:t>Заказчика</w:t>
      </w:r>
      <w:r w:rsidR="00DE557E" w:rsidRPr="00DE557E">
        <w:rPr>
          <w:rFonts w:eastAsia="Calibri"/>
          <w:lang w:eastAsia="en-US"/>
        </w:rPr>
        <w:t>,</w:t>
      </w:r>
      <w:r w:rsidRPr="00DE557E">
        <w:rPr>
          <w:rFonts w:eastAsia="Calibri"/>
          <w:lang w:eastAsia="en-US"/>
        </w:rPr>
        <w:t xml:space="preserve"> </w:t>
      </w:r>
      <w:r w:rsidRPr="002D2886">
        <w:rPr>
          <w:rFonts w:eastAsia="Calibri"/>
          <w:lang w:eastAsia="en-US"/>
        </w:rPr>
        <w:t>если это не запрещено действующим законодательством Российской Федерации;</w:t>
      </w:r>
      <w:r w:rsidR="00B6349E" w:rsidRPr="002D2886">
        <w:rPr>
          <w:rFonts w:eastAsia="Calibri"/>
          <w:lang w:eastAsia="en-US"/>
        </w:rPr>
        <w:t xml:space="preserve"> </w:t>
      </w:r>
    </w:p>
    <w:p w14:paraId="554ACC5F" w14:textId="79E8EDC4" w:rsidR="008B775A" w:rsidRDefault="000F244E" w:rsidP="00AF7FB3">
      <w:pPr>
        <w:pStyle w:val="Style11"/>
        <w:widowControl/>
        <w:numPr>
          <w:ilvl w:val="0"/>
          <w:numId w:val="4"/>
        </w:numPr>
        <w:tabs>
          <w:tab w:val="num" w:pos="284"/>
          <w:tab w:val="left" w:pos="427"/>
        </w:tabs>
        <w:spacing w:line="240" w:lineRule="auto"/>
        <w:ind w:left="284" w:hanging="284"/>
      </w:pPr>
      <w:r>
        <w:t xml:space="preserve">в случае аннулирования разрешительных документов </w:t>
      </w:r>
      <w:r>
        <w:rPr>
          <w:iCs/>
        </w:rPr>
        <w:t xml:space="preserve">Подрядчика </w:t>
      </w:r>
      <w:r>
        <w:t xml:space="preserve">на выполнение работ, принятия других актов государственных органов в рамках действующего законодательства, лишающих </w:t>
      </w:r>
      <w:r>
        <w:rPr>
          <w:iCs/>
        </w:rPr>
        <w:t xml:space="preserve">Подрядчика </w:t>
      </w:r>
      <w:r>
        <w:t>права на производство работ.</w:t>
      </w:r>
    </w:p>
    <w:p w14:paraId="554ACC60" w14:textId="77777777" w:rsidR="008B775A" w:rsidRDefault="000F244E">
      <w:pPr>
        <w:pStyle w:val="Style11"/>
        <w:widowControl/>
        <w:numPr>
          <w:ilvl w:val="0"/>
          <w:numId w:val="4"/>
        </w:numPr>
        <w:tabs>
          <w:tab w:val="num" w:pos="284"/>
          <w:tab w:val="left" w:pos="427"/>
        </w:tabs>
        <w:spacing w:line="240" w:lineRule="auto"/>
        <w:ind w:left="284" w:hanging="284"/>
        <w:jc w:val="left"/>
      </w:pPr>
      <w:r>
        <w:t>по иным основаниям, предусмотренным условиями настоящего договора.</w:t>
      </w:r>
    </w:p>
    <w:p w14:paraId="554ACC61" w14:textId="52A9ADD4" w:rsidR="008B775A" w:rsidRDefault="00765F84" w:rsidP="00B6349E">
      <w:pPr>
        <w:tabs>
          <w:tab w:val="left" w:pos="567"/>
        </w:tabs>
        <w:jc w:val="both"/>
      </w:pPr>
      <w:r>
        <w:t xml:space="preserve">11.2. </w:t>
      </w:r>
      <w:r w:rsidR="000F244E">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54ACC62" w14:textId="08E157A0" w:rsidR="008B775A" w:rsidRDefault="00765F84" w:rsidP="00B6349E">
      <w:pPr>
        <w:tabs>
          <w:tab w:val="left" w:pos="567"/>
        </w:tabs>
        <w:jc w:val="both"/>
      </w:pPr>
      <w:r>
        <w:t xml:space="preserve">11.3. </w:t>
      </w:r>
      <w:r w:rsidR="000F244E">
        <w:t>Подрядчик вправе отказаться от исполнения настоящего договора в случаях, предусмотренных действующим законодательством.</w:t>
      </w:r>
    </w:p>
    <w:p w14:paraId="2B5A00FA" w14:textId="255780A8" w:rsidR="00FC42FC" w:rsidRDefault="6B550943" w:rsidP="00B6349E">
      <w:pPr>
        <w:tabs>
          <w:tab w:val="left" w:pos="567"/>
        </w:tabs>
        <w:jc w:val="both"/>
      </w:pPr>
      <w:r>
        <w:t>11.4. В случае неисполнения Подрядчиком обязанности, предусмотренной п. 3.1.1</w:t>
      </w:r>
      <w:r w:rsidR="00EF6459">
        <w:t>1</w:t>
      </w:r>
      <w:r>
        <w:t>. настоящего договора, Заказчик</w:t>
      </w:r>
      <w:r w:rsidRPr="6B550943">
        <w:rPr>
          <w:i/>
          <w:iCs/>
        </w:rPr>
        <w:t xml:space="preserve"> </w:t>
      </w:r>
      <w:r>
        <w:t>вправе расторгнуть настоящий договор в одностороннем порядке путем уведомления Подрядчика.</w:t>
      </w:r>
    </w:p>
    <w:p w14:paraId="24D07073" w14:textId="5CE07E4C" w:rsidR="000452CB" w:rsidRPr="00B6349E" w:rsidRDefault="6B550943" w:rsidP="00B6349E">
      <w:pPr>
        <w:tabs>
          <w:tab w:val="left" w:pos="567"/>
        </w:tabs>
        <w:jc w:val="both"/>
      </w:pPr>
      <w:r>
        <w:t xml:space="preserve">11.5. Заказчик вправе в одностороннем порядке расторгнуть договор, если подрядчик, чье членство в СРО обязательно, будет исключен из нее (п. 3 ст. 450.1 ГК РФ). </w:t>
      </w:r>
    </w:p>
    <w:p w14:paraId="791A549B" w14:textId="77777777" w:rsidR="000452CB" w:rsidRDefault="000452CB" w:rsidP="00B6349E">
      <w:pPr>
        <w:tabs>
          <w:tab w:val="left" w:pos="567"/>
        </w:tabs>
        <w:jc w:val="both"/>
      </w:pPr>
    </w:p>
    <w:p w14:paraId="6A740659" w14:textId="77777777" w:rsidR="00765F84" w:rsidRPr="002D2886" w:rsidRDefault="000F244E" w:rsidP="00765F84">
      <w:pPr>
        <w:autoSpaceDE w:val="0"/>
        <w:autoSpaceDN w:val="0"/>
        <w:adjustRightInd w:val="0"/>
        <w:jc w:val="center"/>
        <w:outlineLvl w:val="0"/>
        <w:rPr>
          <w:rFonts w:eastAsia="Calibri"/>
          <w:b/>
          <w:lang w:eastAsia="en-US"/>
        </w:rPr>
      </w:pPr>
      <w:r>
        <w:rPr>
          <w:bCs/>
        </w:rPr>
        <w:tab/>
      </w:r>
      <w:r w:rsidR="00765F84" w:rsidRPr="002D2886">
        <w:rPr>
          <w:rFonts w:eastAsia="Calibri"/>
          <w:b/>
          <w:lang w:eastAsia="en-US"/>
        </w:rPr>
        <w:t>12. Заверения и гарантии</w:t>
      </w:r>
    </w:p>
    <w:p w14:paraId="00247E52" w14:textId="77777777" w:rsidR="00765F84" w:rsidRPr="002D2886" w:rsidRDefault="00765F84" w:rsidP="00765F84">
      <w:pPr>
        <w:tabs>
          <w:tab w:val="left" w:pos="534"/>
        </w:tabs>
        <w:jc w:val="both"/>
        <w:rPr>
          <w:rFonts w:eastAsia="Calibri"/>
          <w:lang w:eastAsia="en-US"/>
        </w:rPr>
      </w:pPr>
      <w:r w:rsidRPr="002D2886">
        <w:rPr>
          <w:rFonts w:eastAsia="Calibri"/>
          <w:lang w:eastAsia="en-US"/>
        </w:rPr>
        <w:t>12.1. Каждая из Сторон заявляет и заверяет следующее.</w:t>
      </w:r>
    </w:p>
    <w:p w14:paraId="130EB82E" w14:textId="77777777" w:rsidR="00765F84" w:rsidRPr="002D2886" w:rsidRDefault="00765F84" w:rsidP="00765F84">
      <w:pPr>
        <w:tabs>
          <w:tab w:val="left" w:pos="534"/>
        </w:tabs>
        <w:jc w:val="both"/>
        <w:rPr>
          <w:rFonts w:eastAsia="Calibri"/>
          <w:lang w:eastAsia="en-US"/>
        </w:rPr>
      </w:pPr>
      <w:r w:rsidRPr="002D2886">
        <w:rPr>
          <w:rFonts w:eastAsia="Calibri"/>
          <w:lang w:eastAsia="en-US"/>
        </w:rPr>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36BC6C84"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12.1.2. Сторона имеет право заключить Договор, а также исполнять иные обязательства, предусмотренные Договором.</w:t>
      </w:r>
    </w:p>
    <w:p w14:paraId="759BE7D0"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7918FD23"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lastRenderedPageBreak/>
        <w:t>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4EB41B2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6E838A1A"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755F1D8"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12.1.7. Исполнение Договора не противоречит и не приведет к нарушению какого-либо договора, стороной которого является Сторона.</w:t>
      </w:r>
    </w:p>
    <w:p w14:paraId="472BC29C"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74D5BE06"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12.1.9. 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554ACC64" w14:textId="30FBD67C" w:rsidR="008B775A" w:rsidRPr="002D2886" w:rsidRDefault="008B775A">
      <w:pPr>
        <w:tabs>
          <w:tab w:val="left" w:pos="567"/>
          <w:tab w:val="left" w:pos="5164"/>
        </w:tabs>
        <w:jc w:val="both"/>
        <w:rPr>
          <w:bCs/>
        </w:rPr>
      </w:pPr>
    </w:p>
    <w:p w14:paraId="634DDE03" w14:textId="77777777" w:rsidR="00765F84" w:rsidRPr="002D2886" w:rsidRDefault="00765F84" w:rsidP="00765F84">
      <w:pPr>
        <w:autoSpaceDE w:val="0"/>
        <w:autoSpaceDN w:val="0"/>
        <w:adjustRightInd w:val="0"/>
        <w:jc w:val="center"/>
        <w:outlineLvl w:val="0"/>
        <w:rPr>
          <w:rFonts w:eastAsia="Calibri"/>
          <w:b/>
          <w:lang w:eastAsia="en-US"/>
        </w:rPr>
      </w:pPr>
      <w:r w:rsidRPr="002D2886">
        <w:rPr>
          <w:rFonts w:eastAsia="Calibri"/>
          <w:b/>
          <w:lang w:eastAsia="en-US"/>
        </w:rPr>
        <w:t>13. Уведомления и обмен документами</w:t>
      </w:r>
    </w:p>
    <w:p w14:paraId="3D4B013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w:t>
      </w:r>
      <w:r w:rsidRPr="002D2886">
        <w:rPr>
          <w:rFonts w:eastAsia="Calibri" w:cs="Arial"/>
          <w:lang w:eastAsia="en-US"/>
        </w:rPr>
        <w:t>скреплены печатью Стороны (при наличии)</w:t>
      </w:r>
      <w:r w:rsidRPr="002D2886">
        <w:rPr>
          <w:rFonts w:eastAsia="Calibri"/>
          <w:lang w:eastAsia="en-US"/>
        </w:rPr>
        <w:t xml:space="preserve"> и доставлены одним из следующих способов:</w:t>
      </w:r>
    </w:p>
    <w:p w14:paraId="017B6D70" w14:textId="77777777" w:rsidR="00765F84" w:rsidRPr="002D2886" w:rsidRDefault="00765F84" w:rsidP="00765F84">
      <w:pPr>
        <w:widowControl w:val="0"/>
        <w:numPr>
          <w:ilvl w:val="0"/>
          <w:numId w:val="31"/>
        </w:numPr>
        <w:autoSpaceDE w:val="0"/>
        <w:autoSpaceDN w:val="0"/>
        <w:adjustRightInd w:val="0"/>
        <w:jc w:val="both"/>
        <w:rPr>
          <w:iCs/>
        </w:rPr>
      </w:pPr>
      <w:r w:rsidRPr="002D2886">
        <w:rPr>
          <w:iCs/>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772200DB" w14:textId="77777777" w:rsidR="00765F84" w:rsidRPr="002D2886" w:rsidRDefault="00765F84" w:rsidP="00765F84">
      <w:pPr>
        <w:widowControl w:val="0"/>
        <w:numPr>
          <w:ilvl w:val="0"/>
          <w:numId w:val="31"/>
        </w:numPr>
        <w:autoSpaceDE w:val="0"/>
        <w:autoSpaceDN w:val="0"/>
        <w:adjustRightInd w:val="0"/>
        <w:jc w:val="both"/>
        <w:rPr>
          <w:iCs/>
        </w:rPr>
      </w:pPr>
      <w:r w:rsidRPr="002D2886">
        <w:rPr>
          <w:iCs/>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6E87C0FA"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69032018"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37F31A80"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44C7BEB"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053A8A91"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0369D9">
        <w:rPr>
          <w:rFonts w:eastAsia="Calibri"/>
          <w:lang w:eastAsia="en-US"/>
        </w:rPr>
        <w:t xml:space="preserve">13.6. </w:t>
      </w:r>
      <w:r w:rsidRPr="002D2886">
        <w:rPr>
          <w:rFonts w:eastAsia="Calibri"/>
          <w:lang w:eastAsia="en-US"/>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31E285E3"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lastRenderedPageBreak/>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5A372B8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118EDB7A"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30869896" w14:textId="27116B9A"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13.10. </w:t>
      </w:r>
      <w:r w:rsidRPr="00964E0D">
        <w:rPr>
          <w:rFonts w:eastAsia="Calibri" w:cs="Arial"/>
          <w:lang w:eastAsia="en-US"/>
        </w:rPr>
        <w:t>Подрядчик</w:t>
      </w:r>
      <w:r w:rsidR="00964E0D" w:rsidRPr="00964E0D">
        <w:rPr>
          <w:rFonts w:eastAsia="Calibri" w:cs="Arial"/>
          <w:lang w:eastAsia="en-US"/>
        </w:rPr>
        <w:t xml:space="preserve"> </w:t>
      </w:r>
      <w:r w:rsidRPr="002D2886">
        <w:rPr>
          <w:rFonts w:eastAsia="Calibri"/>
          <w:lang w:eastAsia="en-US"/>
        </w:rPr>
        <w:t xml:space="preserve">в течение всего срока действия Договора направляет </w:t>
      </w:r>
      <w:r w:rsidR="003C1E01" w:rsidRPr="001F13FB">
        <w:rPr>
          <w:rFonts w:eastAsia="Calibri" w:cs="Arial"/>
          <w:lang w:eastAsia="en-US"/>
        </w:rPr>
        <w:t>Заказчику</w:t>
      </w:r>
      <w:r w:rsidRPr="002D2886">
        <w:rPr>
          <w:rFonts w:eastAsia="Calibri"/>
          <w:color w:val="C00000"/>
          <w:lang w:eastAsia="en-US"/>
        </w:rPr>
        <w:t xml:space="preserve"> </w:t>
      </w:r>
      <w:r w:rsidRPr="002D2886">
        <w:rPr>
          <w:rFonts w:eastAsia="Calibri"/>
          <w:lang w:eastAsia="en-US"/>
        </w:rPr>
        <w:t>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36986DFC" w14:textId="77777777" w:rsidR="00765F84" w:rsidRPr="002D2886" w:rsidRDefault="00765F84" w:rsidP="00765F84">
      <w:pPr>
        <w:widowControl w:val="0"/>
        <w:numPr>
          <w:ilvl w:val="0"/>
          <w:numId w:val="30"/>
        </w:numPr>
        <w:ind w:left="816" w:hanging="357"/>
        <w:jc w:val="both"/>
      </w:pPr>
      <w:r w:rsidRPr="002D2886">
        <w:t>изменение адреса государственной регистрации и (или) почтового адреса;</w:t>
      </w:r>
    </w:p>
    <w:p w14:paraId="10C03EEE" w14:textId="77777777" w:rsidR="00765F84" w:rsidRPr="002D2886" w:rsidRDefault="00765F84" w:rsidP="00765F84">
      <w:pPr>
        <w:widowControl w:val="0"/>
        <w:numPr>
          <w:ilvl w:val="0"/>
          <w:numId w:val="30"/>
        </w:numPr>
        <w:ind w:left="816" w:hanging="357"/>
        <w:jc w:val="both"/>
      </w:pPr>
      <w:r w:rsidRPr="002D2886">
        <w:t>изменение банковских реквизитов;</w:t>
      </w:r>
    </w:p>
    <w:p w14:paraId="3A3AF6E5" w14:textId="77777777" w:rsidR="00765F84" w:rsidRPr="002D2886" w:rsidRDefault="00765F84" w:rsidP="00765F84">
      <w:pPr>
        <w:widowControl w:val="0"/>
        <w:numPr>
          <w:ilvl w:val="0"/>
          <w:numId w:val="30"/>
        </w:numPr>
        <w:ind w:left="816" w:hanging="357"/>
        <w:jc w:val="both"/>
      </w:pPr>
      <w:r w:rsidRPr="002D2886">
        <w:t>изменение учредительных документов;</w:t>
      </w:r>
    </w:p>
    <w:p w14:paraId="031E7F25" w14:textId="77777777" w:rsidR="00765F84" w:rsidRPr="002D2886" w:rsidRDefault="00765F84" w:rsidP="00765F84">
      <w:pPr>
        <w:widowControl w:val="0"/>
        <w:numPr>
          <w:ilvl w:val="0"/>
          <w:numId w:val="30"/>
        </w:numPr>
        <w:ind w:left="816" w:hanging="357"/>
        <w:jc w:val="both"/>
      </w:pPr>
      <w:r w:rsidRPr="002D2886">
        <w:t>изменение ИНН и (или) КПП;</w:t>
      </w:r>
    </w:p>
    <w:p w14:paraId="44005AA6" w14:textId="77777777" w:rsidR="00765F84" w:rsidRPr="002D2886" w:rsidRDefault="00765F84" w:rsidP="00765F84">
      <w:pPr>
        <w:widowControl w:val="0"/>
        <w:numPr>
          <w:ilvl w:val="0"/>
          <w:numId w:val="30"/>
        </w:numPr>
        <w:ind w:left="816" w:hanging="357"/>
        <w:jc w:val="both"/>
      </w:pPr>
      <w:r w:rsidRPr="002D2886">
        <w:t>принятие решения о смене наименования;</w:t>
      </w:r>
    </w:p>
    <w:p w14:paraId="5CA27297" w14:textId="77777777" w:rsidR="00765F84" w:rsidRPr="002D2886" w:rsidRDefault="00765F84" w:rsidP="00765F84">
      <w:pPr>
        <w:widowControl w:val="0"/>
        <w:numPr>
          <w:ilvl w:val="0"/>
          <w:numId w:val="30"/>
        </w:numPr>
        <w:ind w:left="816" w:hanging="357"/>
        <w:jc w:val="both"/>
      </w:pPr>
      <w:r w:rsidRPr="002D2886">
        <w:t>принятие решения о реорганизации;</w:t>
      </w:r>
    </w:p>
    <w:p w14:paraId="5F12E4FE" w14:textId="77777777" w:rsidR="00765F84" w:rsidRPr="002D2886" w:rsidRDefault="00765F84" w:rsidP="00765F84">
      <w:pPr>
        <w:widowControl w:val="0"/>
        <w:numPr>
          <w:ilvl w:val="0"/>
          <w:numId w:val="30"/>
        </w:numPr>
        <w:ind w:left="816" w:hanging="357"/>
        <w:jc w:val="both"/>
      </w:pPr>
      <w:r w:rsidRPr="002D2886">
        <w:t>введение процедуры банкротства;</w:t>
      </w:r>
    </w:p>
    <w:p w14:paraId="72E7D1D1" w14:textId="77777777" w:rsidR="00765F84" w:rsidRPr="002D2886" w:rsidRDefault="00765F84" w:rsidP="00765F84">
      <w:pPr>
        <w:widowControl w:val="0"/>
        <w:numPr>
          <w:ilvl w:val="0"/>
          <w:numId w:val="30"/>
        </w:numPr>
        <w:ind w:left="816" w:hanging="357"/>
        <w:jc w:val="both"/>
      </w:pPr>
      <w:r w:rsidRPr="002D2886">
        <w:t>принятие решения о добровольной ликвидации;</w:t>
      </w:r>
    </w:p>
    <w:p w14:paraId="42692E32" w14:textId="77777777" w:rsidR="00765F84" w:rsidRPr="002D2886" w:rsidRDefault="00765F84" w:rsidP="00765F84">
      <w:pPr>
        <w:widowControl w:val="0"/>
        <w:numPr>
          <w:ilvl w:val="0"/>
          <w:numId w:val="30"/>
        </w:numPr>
        <w:ind w:left="816" w:hanging="357"/>
        <w:jc w:val="both"/>
      </w:pPr>
      <w:r w:rsidRPr="002D2886">
        <w:t>принятие решения об уменьшении уставного капитала.</w:t>
      </w:r>
    </w:p>
    <w:p w14:paraId="581E03F6" w14:textId="396A9041"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13.11. За каждый случай нарушения срока направления или </w:t>
      </w:r>
      <w:proofErr w:type="spellStart"/>
      <w:r w:rsidRPr="002D2886">
        <w:rPr>
          <w:rFonts w:eastAsia="Calibri"/>
          <w:lang w:eastAsia="en-US"/>
        </w:rPr>
        <w:t>ненаправления</w:t>
      </w:r>
      <w:proofErr w:type="spellEnd"/>
      <w:r w:rsidRPr="002D2886">
        <w:rPr>
          <w:rFonts w:eastAsia="Calibri"/>
          <w:lang w:eastAsia="en-US"/>
        </w:rPr>
        <w:t xml:space="preserve"> </w:t>
      </w:r>
      <w:r w:rsidRPr="00F325C5">
        <w:rPr>
          <w:rFonts w:eastAsia="Calibri" w:cs="Arial"/>
          <w:lang w:eastAsia="en-US"/>
        </w:rPr>
        <w:t xml:space="preserve">Подрядчиком </w:t>
      </w:r>
      <w:r w:rsidRPr="002D2886">
        <w:rPr>
          <w:rFonts w:eastAsia="Calibri"/>
          <w:lang w:eastAsia="en-US"/>
        </w:rPr>
        <w:t xml:space="preserve">уведомления о наступившем событии из числа указанных в </w:t>
      </w:r>
      <w:r w:rsidRPr="004A00A8">
        <w:rPr>
          <w:rFonts w:eastAsia="Calibri"/>
          <w:lang w:eastAsia="en-US"/>
        </w:rPr>
        <w:t xml:space="preserve">пункте 13.10 Договора </w:t>
      </w:r>
      <w:r w:rsidR="00F325C5" w:rsidRPr="00F325C5">
        <w:rPr>
          <w:rFonts w:eastAsia="Calibri" w:cs="Arial"/>
          <w:lang w:eastAsia="en-US"/>
        </w:rPr>
        <w:t>Подрядчик</w:t>
      </w:r>
      <w:r w:rsidRPr="002D2886">
        <w:rPr>
          <w:rFonts w:eastAsia="Calibri"/>
          <w:lang w:eastAsia="en-US"/>
        </w:rPr>
        <w:t xml:space="preserve"> обязуется уплатить </w:t>
      </w:r>
      <w:r w:rsidR="003C1E01" w:rsidRPr="00F325C5">
        <w:rPr>
          <w:rFonts w:eastAsia="Calibri" w:cs="Arial"/>
          <w:lang w:eastAsia="en-US"/>
        </w:rPr>
        <w:t>Заказчику</w:t>
      </w:r>
      <w:r w:rsidRPr="002D2886">
        <w:rPr>
          <w:rFonts w:eastAsia="Calibri"/>
          <w:color w:val="C00000"/>
          <w:lang w:eastAsia="en-US"/>
        </w:rPr>
        <w:t xml:space="preserve"> </w:t>
      </w:r>
      <w:r w:rsidRPr="002D2886">
        <w:rPr>
          <w:rFonts w:eastAsia="Calibri"/>
          <w:lang w:eastAsia="en-US"/>
        </w:rPr>
        <w:t xml:space="preserve">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00F325C5" w:rsidRPr="00F325C5">
        <w:rPr>
          <w:rFonts w:eastAsia="Calibri" w:cs="Arial"/>
          <w:lang w:eastAsia="en-US"/>
        </w:rPr>
        <w:t>Заказчика</w:t>
      </w:r>
      <w:r w:rsidRPr="00F325C5">
        <w:rPr>
          <w:rFonts w:eastAsia="Calibri"/>
          <w:lang w:eastAsia="en-US"/>
        </w:rPr>
        <w:t xml:space="preserve">, </w:t>
      </w:r>
      <w:r w:rsidRPr="002D2886">
        <w:rPr>
          <w:rFonts w:eastAsia="Calibri"/>
          <w:lang w:eastAsia="en-US"/>
        </w:rPr>
        <w:t xml:space="preserve">связанной с непринятием налоговым органом у </w:t>
      </w:r>
      <w:r w:rsidR="00F325C5" w:rsidRPr="00F325C5">
        <w:rPr>
          <w:rFonts w:eastAsia="Calibri" w:cs="Arial"/>
          <w:lang w:eastAsia="en-US"/>
        </w:rPr>
        <w:t>Заказчика</w:t>
      </w:r>
      <w:r w:rsidRPr="00F325C5">
        <w:rPr>
          <w:rFonts w:eastAsia="Calibri"/>
          <w:lang w:eastAsia="en-US"/>
        </w:rPr>
        <w:t xml:space="preserve"> </w:t>
      </w:r>
      <w:r w:rsidRPr="002D2886">
        <w:rPr>
          <w:rFonts w:eastAsia="Calibri"/>
          <w:lang w:eastAsia="en-US"/>
        </w:rPr>
        <w:t xml:space="preserve">деклараций по налогу на добавленную стоимость, возникшей по причине некорректного указания реквизитов </w:t>
      </w:r>
      <w:r w:rsidRPr="00F325C5">
        <w:rPr>
          <w:rFonts w:eastAsia="Calibri" w:cs="Arial"/>
          <w:lang w:eastAsia="en-US"/>
        </w:rPr>
        <w:t>Подрядчика</w:t>
      </w:r>
      <w:r w:rsidRPr="00F325C5">
        <w:rPr>
          <w:rFonts w:eastAsia="Calibri"/>
          <w:lang w:eastAsia="en-US"/>
        </w:rPr>
        <w:t xml:space="preserve">, </w:t>
      </w:r>
      <w:r w:rsidRPr="002D2886">
        <w:rPr>
          <w:rFonts w:eastAsia="Calibri"/>
          <w:lang w:eastAsia="en-US"/>
        </w:rPr>
        <w:t xml:space="preserve">допущенного из-за ненадлежащего исполнения </w:t>
      </w:r>
      <w:r w:rsidRPr="00F325C5">
        <w:rPr>
          <w:rFonts w:eastAsia="Calibri" w:cs="Arial"/>
          <w:lang w:eastAsia="en-US"/>
        </w:rPr>
        <w:t>Подрядчиком</w:t>
      </w:r>
      <w:r w:rsidRPr="002D2886">
        <w:rPr>
          <w:rFonts w:eastAsia="Calibri" w:cs="Arial"/>
          <w:color w:val="C00000"/>
          <w:lang w:eastAsia="en-US"/>
        </w:rPr>
        <w:t xml:space="preserve"> </w:t>
      </w:r>
      <w:r w:rsidRPr="002D2886">
        <w:rPr>
          <w:rFonts w:eastAsia="Calibri"/>
          <w:lang w:eastAsia="en-US"/>
        </w:rPr>
        <w:t xml:space="preserve">обязанности по пункту </w:t>
      </w:r>
      <w:r w:rsidRPr="004A00A8">
        <w:rPr>
          <w:rFonts w:eastAsia="Calibri"/>
          <w:lang w:eastAsia="en-US"/>
        </w:rPr>
        <w:t>13.10 Договора</w:t>
      </w:r>
      <w:r w:rsidRPr="002D2886">
        <w:rPr>
          <w:rFonts w:eastAsia="Calibri"/>
          <w:lang w:eastAsia="en-US"/>
        </w:rPr>
        <w:t>.</w:t>
      </w:r>
    </w:p>
    <w:p w14:paraId="128ADF5E" w14:textId="10DA3D0F"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13.12. Кроме того, </w:t>
      </w:r>
      <w:r w:rsidR="00F325C5" w:rsidRPr="001A4BDD">
        <w:rPr>
          <w:rFonts w:eastAsia="Calibri" w:cs="Arial"/>
          <w:lang w:eastAsia="en-US"/>
        </w:rPr>
        <w:t>Подрядчик</w:t>
      </w:r>
      <w:r w:rsidRPr="001A4BDD">
        <w:rPr>
          <w:rFonts w:eastAsia="Calibri"/>
          <w:lang w:eastAsia="en-US"/>
        </w:rPr>
        <w:t xml:space="preserve">, письменно уведомляет </w:t>
      </w:r>
      <w:r w:rsidR="00F325C5" w:rsidRPr="001A4BDD">
        <w:rPr>
          <w:rFonts w:eastAsia="Calibri" w:cs="Arial"/>
          <w:lang w:eastAsia="en-US"/>
        </w:rPr>
        <w:t>Заказчика</w:t>
      </w:r>
      <w:r w:rsidRPr="001A4BDD">
        <w:rPr>
          <w:rFonts w:eastAsia="Calibri"/>
          <w:lang w:eastAsia="en-US"/>
        </w:rPr>
        <w:t xml:space="preserve"> </w:t>
      </w:r>
      <w:r w:rsidRPr="002D2886">
        <w:rPr>
          <w:rFonts w:eastAsia="Calibri"/>
          <w:lang w:eastAsia="en-US"/>
        </w:rPr>
        <w:t xml:space="preserve">обо всех собственниках </w:t>
      </w:r>
      <w:r w:rsidRPr="001A4BDD">
        <w:rPr>
          <w:rFonts w:eastAsia="Calibri" w:cs="Arial"/>
          <w:lang w:eastAsia="en-US"/>
        </w:rPr>
        <w:t xml:space="preserve">Подрядчика </w:t>
      </w:r>
      <w:r w:rsidRPr="002D2886">
        <w:rPr>
          <w:rFonts w:eastAsia="Calibri"/>
          <w:lang w:eastAsia="en-US"/>
        </w:rPr>
        <w:t>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w:t>
      </w:r>
      <w:r w:rsidRPr="001A4BDD">
        <w:rPr>
          <w:rFonts w:eastAsia="Calibri"/>
          <w:lang w:eastAsia="en-US"/>
        </w:rPr>
        <w:t xml:space="preserve"> </w:t>
      </w:r>
      <w:r w:rsidRPr="001A4BDD">
        <w:rPr>
          <w:rFonts w:eastAsia="Calibri" w:cs="Arial"/>
          <w:lang w:eastAsia="en-US"/>
        </w:rPr>
        <w:t xml:space="preserve">Подрядчика </w:t>
      </w:r>
      <w:r w:rsidRPr="002D2886">
        <w:rPr>
          <w:rFonts w:eastAsia="Calibri"/>
          <w:lang w:eastAsia="en-US"/>
        </w:rPr>
        <w:t>с приложением подтверждающих документов в течение 5 (пяти) дней с момента таких изменений.</w:t>
      </w:r>
    </w:p>
    <w:p w14:paraId="66954E72"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p>
    <w:p w14:paraId="0122E5E3" w14:textId="77777777" w:rsidR="00765F84" w:rsidRPr="002D2886" w:rsidRDefault="00765F84" w:rsidP="00765F84">
      <w:pPr>
        <w:tabs>
          <w:tab w:val="left" w:pos="1695"/>
        </w:tabs>
        <w:autoSpaceDE w:val="0"/>
        <w:autoSpaceDN w:val="0"/>
        <w:adjustRightInd w:val="0"/>
        <w:jc w:val="center"/>
        <w:outlineLvl w:val="0"/>
        <w:rPr>
          <w:rFonts w:eastAsia="Calibri"/>
          <w:b/>
          <w:lang w:eastAsia="en-US"/>
        </w:rPr>
      </w:pPr>
      <w:r w:rsidRPr="002D2886">
        <w:rPr>
          <w:rFonts w:eastAsia="Calibri"/>
          <w:b/>
          <w:lang w:eastAsia="en-US"/>
        </w:rPr>
        <w:t>14. Толкование</w:t>
      </w:r>
    </w:p>
    <w:p w14:paraId="32D9E592"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6C48DD0B"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4254CD85"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A5D335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lastRenderedPageBreak/>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748884FF" w14:textId="77777777" w:rsidR="00765F84" w:rsidRPr="002D2886" w:rsidRDefault="00765F84" w:rsidP="00765F84">
      <w:pPr>
        <w:tabs>
          <w:tab w:val="left" w:pos="1695"/>
        </w:tabs>
        <w:autoSpaceDE w:val="0"/>
        <w:autoSpaceDN w:val="0"/>
        <w:adjustRightInd w:val="0"/>
        <w:jc w:val="both"/>
        <w:outlineLvl w:val="0"/>
        <w:rPr>
          <w:rFonts w:eastAsia="Calibri" w:cs="Arial"/>
          <w:lang w:eastAsia="en-US"/>
        </w:rPr>
      </w:pPr>
      <w:r w:rsidRPr="002D2886">
        <w:rPr>
          <w:rFonts w:eastAsia="Calibri"/>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8601FEC" w14:textId="34632166" w:rsidR="00765F84" w:rsidRPr="002D2886" w:rsidRDefault="00765F84">
      <w:pPr>
        <w:tabs>
          <w:tab w:val="left" w:pos="567"/>
          <w:tab w:val="left" w:pos="5164"/>
        </w:tabs>
        <w:jc w:val="both"/>
        <w:rPr>
          <w:bCs/>
        </w:rPr>
      </w:pPr>
    </w:p>
    <w:p w14:paraId="263396C3" w14:textId="77777777" w:rsidR="00765F84" w:rsidRPr="002D2886" w:rsidRDefault="00765F84" w:rsidP="00765F84">
      <w:pPr>
        <w:widowControl w:val="0"/>
        <w:tabs>
          <w:tab w:val="left" w:pos="426"/>
          <w:tab w:val="left" w:pos="534"/>
          <w:tab w:val="left" w:pos="993"/>
        </w:tabs>
        <w:jc w:val="center"/>
        <w:rPr>
          <w:rFonts w:eastAsia="Calibri"/>
          <w:b/>
          <w:lang w:eastAsia="en-US"/>
        </w:rPr>
      </w:pPr>
      <w:r w:rsidRPr="002D2886">
        <w:rPr>
          <w:rFonts w:eastAsia="Calibri"/>
          <w:b/>
          <w:lang w:eastAsia="en-US"/>
        </w:rPr>
        <w:t>15. Отказ от найма работников</w:t>
      </w:r>
    </w:p>
    <w:p w14:paraId="242B8DC2" w14:textId="587FDD76"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 xml:space="preserve">15.1. В период </w:t>
      </w:r>
      <w:r w:rsidRPr="004054B0">
        <w:rPr>
          <w:rFonts w:eastAsia="Calibri"/>
          <w:lang w:eastAsia="en-US"/>
        </w:rPr>
        <w:t>действия Договора и в течение 3 (трех) лет с даты окончания срока его действия</w:t>
      </w:r>
      <w:r w:rsidRPr="004054B0">
        <w:rPr>
          <w:rFonts w:eastAsia="Calibri" w:cs="Arial"/>
          <w:lang w:eastAsia="en-US"/>
        </w:rPr>
        <w:t xml:space="preserve"> </w:t>
      </w:r>
      <w:r w:rsidR="00F325C5" w:rsidRPr="004054B0">
        <w:rPr>
          <w:rFonts w:eastAsia="Calibri" w:cs="Arial"/>
          <w:lang w:eastAsia="en-US"/>
        </w:rPr>
        <w:t>Подрядчик</w:t>
      </w:r>
      <w:r w:rsidRPr="004054B0">
        <w:rPr>
          <w:rFonts w:eastAsia="Calibri"/>
          <w:lang w:eastAsia="en-US"/>
        </w:rPr>
        <w:t xml:space="preserve"> обязуется не предлагать работникам </w:t>
      </w:r>
      <w:r w:rsidR="00F325C5" w:rsidRPr="004054B0">
        <w:rPr>
          <w:rFonts w:eastAsia="Calibri" w:cs="Arial"/>
          <w:lang w:eastAsia="en-US"/>
        </w:rPr>
        <w:t>Заказчика</w:t>
      </w:r>
      <w:r w:rsidRPr="004054B0">
        <w:rPr>
          <w:rFonts w:eastAsia="Calibri"/>
          <w:lang w:eastAsia="en-US"/>
        </w:rPr>
        <w:t xml:space="preserve">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w:t>
      </w:r>
      <w:r w:rsidR="00F325C5" w:rsidRPr="004054B0">
        <w:rPr>
          <w:rFonts w:eastAsia="Calibri" w:cs="Arial"/>
          <w:lang w:eastAsia="en-US"/>
        </w:rPr>
        <w:t>Заказчика</w:t>
      </w:r>
      <w:r w:rsidRPr="004054B0">
        <w:rPr>
          <w:rFonts w:eastAsia="Calibri"/>
          <w:lang w:eastAsia="en-US"/>
        </w:rPr>
        <w:t xml:space="preserve"> указанные выше в настоящем пункте трудовые и гражданско-правовые договоры, а также не принимать предложения работников </w:t>
      </w:r>
      <w:r w:rsidR="00F325C5" w:rsidRPr="004054B0">
        <w:rPr>
          <w:rFonts w:eastAsia="Calibri" w:cs="Arial"/>
          <w:lang w:eastAsia="en-US"/>
        </w:rPr>
        <w:t>Заказчика</w:t>
      </w:r>
      <w:r w:rsidRPr="004054B0">
        <w:rPr>
          <w:rFonts w:eastAsia="Calibri"/>
          <w:lang w:eastAsia="en-US"/>
        </w:rPr>
        <w:t xml:space="preserve"> о заключении названных трудовых и гражданско-правовых договоров.</w:t>
      </w:r>
    </w:p>
    <w:p w14:paraId="35EA19ED" w14:textId="41C01FE2"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 xml:space="preserve">15.2. </w:t>
      </w:r>
      <w:r w:rsidR="00F325C5" w:rsidRPr="002D0102">
        <w:rPr>
          <w:rFonts w:eastAsia="Calibri" w:cs="Arial"/>
          <w:lang w:eastAsia="en-US"/>
        </w:rPr>
        <w:t>Подрядчик</w:t>
      </w:r>
      <w:r w:rsidRPr="002D0102">
        <w:rPr>
          <w:rFonts w:eastAsia="Calibri"/>
          <w:lang w:eastAsia="en-US"/>
        </w:rPr>
        <w:t xml:space="preserve">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w:t>
      </w:r>
      <w:r w:rsidRPr="002D0102">
        <w:rPr>
          <w:rFonts w:eastAsia="Calibri" w:cs="Arial"/>
          <w:lang w:eastAsia="en-US"/>
        </w:rPr>
        <w:t>Подрядчика (контрагент по договору)</w:t>
      </w:r>
      <w:r w:rsidRPr="002D0102">
        <w:rPr>
          <w:rFonts w:eastAsia="Calibri"/>
          <w:lang w:eastAsia="en-US"/>
        </w:rPr>
        <w:t xml:space="preserve">, не будут предлагать работникам </w:t>
      </w:r>
      <w:r w:rsidR="00F325C5" w:rsidRPr="002D0102">
        <w:rPr>
          <w:rFonts w:eastAsia="Calibri" w:cs="Arial"/>
          <w:lang w:eastAsia="en-US"/>
        </w:rPr>
        <w:t>Заказчика</w:t>
      </w:r>
      <w:r w:rsidRPr="002D0102">
        <w:rPr>
          <w:rFonts w:eastAsia="Calibri"/>
          <w:lang w:eastAsia="en-US"/>
        </w:rPr>
        <w:t xml:space="preserve">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w:t>
      </w:r>
      <w:r w:rsidR="00F325C5" w:rsidRPr="002D0102">
        <w:rPr>
          <w:rFonts w:eastAsia="Calibri" w:cs="Arial"/>
          <w:lang w:eastAsia="en-US"/>
        </w:rPr>
        <w:t>Заказчика</w:t>
      </w:r>
      <w:r w:rsidRPr="002D0102">
        <w:rPr>
          <w:rFonts w:eastAsia="Calibri"/>
          <w:lang w:eastAsia="en-US"/>
        </w:rPr>
        <w:t xml:space="preserve"> указанные выше в настоящем пункте трудовые и гражданско-правовые договоры, а также не будут принимать предложения работников </w:t>
      </w:r>
      <w:r w:rsidR="00F325C5" w:rsidRPr="002D0102">
        <w:rPr>
          <w:rFonts w:eastAsia="Calibri" w:cs="Arial"/>
          <w:lang w:eastAsia="en-US"/>
        </w:rPr>
        <w:t>Заказчика</w:t>
      </w:r>
      <w:r w:rsidRPr="002D0102">
        <w:rPr>
          <w:rFonts w:eastAsia="Calibri"/>
          <w:lang w:eastAsia="en-US"/>
        </w:rPr>
        <w:t xml:space="preserve"> о заключении названных трудовых и гражданско-правовых договоров.</w:t>
      </w:r>
    </w:p>
    <w:p w14:paraId="70F179C1" w14:textId="12CC7A90" w:rsidR="00765F84" w:rsidRPr="002D2886" w:rsidRDefault="00B6349E" w:rsidP="00B6349E">
      <w:pPr>
        <w:autoSpaceDE w:val="0"/>
        <w:autoSpaceDN w:val="0"/>
        <w:adjustRightInd w:val="0"/>
        <w:jc w:val="both"/>
        <w:outlineLvl w:val="0"/>
        <w:rPr>
          <w:rFonts w:eastAsia="Calibri"/>
          <w:lang w:eastAsia="en-US"/>
        </w:rPr>
      </w:pPr>
      <w:r w:rsidRPr="002D2886">
        <w:rPr>
          <w:rFonts w:eastAsia="Calibri"/>
          <w:lang w:eastAsia="en-US"/>
        </w:rPr>
        <w:t>15</w:t>
      </w:r>
      <w:r w:rsidR="00765F84" w:rsidRPr="002D2886">
        <w:rPr>
          <w:rFonts w:eastAsia="Calibri"/>
          <w:lang w:eastAsia="en-US"/>
        </w:rPr>
        <w:t xml:space="preserve">.3. В случае, </w:t>
      </w:r>
      <w:r w:rsidR="00765F84" w:rsidRPr="0083473B">
        <w:rPr>
          <w:rFonts w:eastAsia="Calibri"/>
          <w:lang w:eastAsia="en-US"/>
        </w:rPr>
        <w:t xml:space="preserve">если у </w:t>
      </w:r>
      <w:r w:rsidR="00F325C5" w:rsidRPr="0083473B">
        <w:rPr>
          <w:rFonts w:eastAsia="Calibri" w:cs="Arial"/>
          <w:lang w:eastAsia="en-US"/>
        </w:rPr>
        <w:t>Заказчика</w:t>
      </w:r>
      <w:r w:rsidR="00765F84" w:rsidRPr="0083473B">
        <w:rPr>
          <w:rFonts w:eastAsia="Calibri"/>
          <w:lang w:eastAsia="en-US"/>
        </w:rPr>
        <w:t xml:space="preserve"> о есть основания полагать, что </w:t>
      </w:r>
      <w:r w:rsidR="00F325C5" w:rsidRPr="0083473B">
        <w:rPr>
          <w:rFonts w:eastAsia="Calibri" w:cs="Arial"/>
          <w:lang w:eastAsia="en-US"/>
        </w:rPr>
        <w:t>Подрядчик</w:t>
      </w:r>
      <w:r w:rsidR="00765F84" w:rsidRPr="0083473B">
        <w:rPr>
          <w:rFonts w:eastAsia="Calibri"/>
          <w:lang w:eastAsia="en-US"/>
        </w:rPr>
        <w:t xml:space="preserve"> нарушил обязательство, указанное в настоящем разделе, </w:t>
      </w:r>
      <w:r w:rsidR="00765F84" w:rsidRPr="0083473B">
        <w:rPr>
          <w:rFonts w:eastAsia="Calibri" w:cs="Arial"/>
          <w:lang w:eastAsia="en-US"/>
        </w:rPr>
        <w:t>Заказчик</w:t>
      </w:r>
      <w:r w:rsidR="0083473B" w:rsidRPr="0083473B">
        <w:rPr>
          <w:rFonts w:eastAsia="Calibri" w:cs="Arial"/>
          <w:lang w:eastAsia="en-US"/>
        </w:rPr>
        <w:t xml:space="preserve"> </w:t>
      </w:r>
      <w:r w:rsidR="00765F84" w:rsidRPr="0083473B">
        <w:rPr>
          <w:rFonts w:eastAsia="Calibri"/>
          <w:lang w:eastAsia="en-US"/>
        </w:rPr>
        <w:t xml:space="preserve">вправе потребовать выплаты компенсации, равной 12-ти кратному размеру оплаты труда сотрудника за последний месяц его работы у </w:t>
      </w:r>
      <w:r w:rsidR="00F325C5" w:rsidRPr="0083473B">
        <w:rPr>
          <w:rFonts w:eastAsia="Calibri" w:cs="Arial"/>
          <w:lang w:eastAsia="en-US"/>
        </w:rPr>
        <w:t>Заказчика</w:t>
      </w:r>
      <w:r w:rsidR="00765F84" w:rsidRPr="0083473B">
        <w:rPr>
          <w:rFonts w:eastAsia="Calibri"/>
          <w:lang w:eastAsia="en-US"/>
        </w:rPr>
        <w:t xml:space="preserve"> в течение 10 (десяти) рабочих дней с момента получения соответствующего требования </w:t>
      </w:r>
      <w:r w:rsidR="00F325C5" w:rsidRPr="0083473B">
        <w:rPr>
          <w:rFonts w:eastAsia="Calibri" w:cs="Arial"/>
          <w:lang w:eastAsia="en-US"/>
        </w:rPr>
        <w:t>Заказчика</w:t>
      </w:r>
      <w:r w:rsidR="00765F84" w:rsidRPr="0083473B">
        <w:rPr>
          <w:rFonts w:eastAsia="Calibri"/>
          <w:lang w:eastAsia="en-US"/>
        </w:rPr>
        <w:t>.</w:t>
      </w:r>
    </w:p>
    <w:p w14:paraId="5A051C25" w14:textId="77777777" w:rsidR="00765F84" w:rsidRPr="002D2886" w:rsidRDefault="00765F84">
      <w:pPr>
        <w:tabs>
          <w:tab w:val="left" w:pos="567"/>
          <w:tab w:val="left" w:pos="5164"/>
        </w:tabs>
        <w:jc w:val="both"/>
        <w:rPr>
          <w:bCs/>
        </w:rPr>
      </w:pPr>
    </w:p>
    <w:p w14:paraId="554ACC65" w14:textId="30782D60" w:rsidR="008B775A" w:rsidRPr="002D2886" w:rsidRDefault="00B6349E" w:rsidP="00B6349E">
      <w:pPr>
        <w:tabs>
          <w:tab w:val="left" w:pos="567"/>
        </w:tabs>
        <w:ind w:left="360"/>
        <w:jc w:val="center"/>
        <w:rPr>
          <w:b/>
          <w:bCs/>
        </w:rPr>
      </w:pPr>
      <w:r w:rsidRPr="002D2886">
        <w:rPr>
          <w:b/>
          <w:bCs/>
        </w:rPr>
        <w:t>16</w:t>
      </w:r>
      <w:r w:rsidR="00765F84" w:rsidRPr="002D2886">
        <w:rPr>
          <w:b/>
          <w:bCs/>
        </w:rPr>
        <w:t>. Р</w:t>
      </w:r>
      <w:r w:rsidR="000F244E" w:rsidRPr="002D2886">
        <w:rPr>
          <w:b/>
          <w:bCs/>
        </w:rPr>
        <w:t>азрешени</w:t>
      </w:r>
      <w:r w:rsidR="00765F84" w:rsidRPr="002D2886">
        <w:rPr>
          <w:b/>
          <w:bCs/>
        </w:rPr>
        <w:t>е</w:t>
      </w:r>
      <w:r w:rsidR="000F244E" w:rsidRPr="002D2886">
        <w:rPr>
          <w:b/>
          <w:bCs/>
        </w:rPr>
        <w:t xml:space="preserve"> споров.</w:t>
      </w:r>
    </w:p>
    <w:p w14:paraId="40467BD1" w14:textId="7CCFFA73" w:rsidR="00765F84" w:rsidRPr="002D2886" w:rsidRDefault="00765F84" w:rsidP="00B6349E">
      <w:pPr>
        <w:pStyle w:val="ConsPlusNormal"/>
        <w:ind w:firstLine="0"/>
        <w:jc w:val="both"/>
        <w:outlineLvl w:val="0"/>
        <w:rPr>
          <w:rFonts w:ascii="Times New Roman" w:hAnsi="Times New Roman" w:cs="Times New Roman"/>
          <w:sz w:val="24"/>
          <w:szCs w:val="24"/>
        </w:rPr>
      </w:pPr>
      <w:r w:rsidRPr="002D2886">
        <w:rPr>
          <w:rFonts w:ascii="Times New Roman" w:hAnsi="Times New Roman" w:cs="Times New Roman"/>
          <w:sz w:val="24"/>
          <w:szCs w:val="24"/>
        </w:rPr>
        <w:t>1</w:t>
      </w:r>
      <w:r w:rsidR="00B6349E" w:rsidRPr="002D2886">
        <w:rPr>
          <w:rFonts w:ascii="Times New Roman" w:hAnsi="Times New Roman" w:cs="Times New Roman"/>
          <w:sz w:val="24"/>
          <w:szCs w:val="24"/>
        </w:rPr>
        <w:t>6</w:t>
      </w:r>
      <w:r w:rsidRPr="002D2886">
        <w:rPr>
          <w:rFonts w:ascii="Times New Roman" w:hAnsi="Times New Roman" w:cs="Times New Roman"/>
          <w:sz w:val="24"/>
          <w:szCs w:val="24"/>
        </w:rPr>
        <w:t xml:space="preserve">.1. </w:t>
      </w:r>
      <w:r w:rsidRPr="002D2886">
        <w:rPr>
          <w:rFonts w:ascii="Times New Roman" w:eastAsia="Times New Roman" w:hAnsi="Times New Roman" w:cs="Times New Roman"/>
          <w:sz w:val="24"/>
          <w:szCs w:val="24"/>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6B08E541" w14:textId="4708AE2B" w:rsidR="00765F84" w:rsidRPr="002D2886" w:rsidRDefault="00B6349E" w:rsidP="00765F84">
      <w:pPr>
        <w:jc w:val="both"/>
        <w:rPr>
          <w:rFonts w:eastAsia="Calibri"/>
          <w:color w:val="C00000"/>
          <w:lang w:eastAsia="en-US"/>
        </w:rPr>
      </w:pPr>
      <w:r w:rsidRPr="002D2886">
        <w:rPr>
          <w:rFonts w:eastAsia="Calibri"/>
          <w:lang w:eastAsia="en-US"/>
        </w:rPr>
        <w:t>16</w:t>
      </w:r>
      <w:r w:rsidR="00765F84" w:rsidRPr="002D2886">
        <w:rPr>
          <w:rFonts w:eastAsia="Calibri"/>
          <w:lang w:eastAsia="en-US"/>
        </w:rPr>
        <w:t xml:space="preserve">.2.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w:t>
      </w:r>
      <w:r w:rsidR="00765F84" w:rsidRPr="00D2078C">
        <w:rPr>
          <w:rFonts w:eastAsia="Calibri"/>
          <w:lang w:eastAsia="en-US"/>
        </w:rPr>
        <w:t>связанные с недействительностью Договора, передаются на рассмотрение в Арбитражный суд Иркутской области.</w:t>
      </w:r>
    </w:p>
    <w:p w14:paraId="08F3A3C5" w14:textId="334E4ABD" w:rsidR="00765F84" w:rsidRPr="002D2886" w:rsidRDefault="00765F84" w:rsidP="00B6349E">
      <w:pPr>
        <w:tabs>
          <w:tab w:val="left" w:pos="567"/>
        </w:tabs>
        <w:rPr>
          <w:bCs/>
        </w:rPr>
      </w:pPr>
    </w:p>
    <w:p w14:paraId="640C0CC0" w14:textId="7CE68A23" w:rsidR="002716B8" w:rsidRPr="002D2886" w:rsidRDefault="00B6349E" w:rsidP="002716B8">
      <w:pPr>
        <w:autoSpaceDE w:val="0"/>
        <w:autoSpaceDN w:val="0"/>
        <w:adjustRightInd w:val="0"/>
        <w:jc w:val="center"/>
        <w:outlineLvl w:val="0"/>
        <w:rPr>
          <w:rFonts w:eastAsia="Calibri"/>
          <w:b/>
          <w:lang w:eastAsia="en-US"/>
        </w:rPr>
      </w:pPr>
      <w:r w:rsidRPr="002D2886">
        <w:rPr>
          <w:rFonts w:eastAsia="Calibri"/>
          <w:b/>
          <w:lang w:eastAsia="en-US"/>
        </w:rPr>
        <w:t>17</w:t>
      </w:r>
      <w:r w:rsidR="002716B8" w:rsidRPr="002D2886">
        <w:rPr>
          <w:rFonts w:eastAsia="Calibri"/>
          <w:b/>
          <w:lang w:eastAsia="en-US"/>
        </w:rPr>
        <w:t>. Опубликование информации о договоре</w:t>
      </w:r>
    </w:p>
    <w:p w14:paraId="3D52155D" w14:textId="3678558A" w:rsidR="002716B8" w:rsidRPr="002D2886" w:rsidRDefault="002716B8" w:rsidP="002716B8">
      <w:pPr>
        <w:widowControl w:val="0"/>
        <w:tabs>
          <w:tab w:val="left" w:pos="534"/>
        </w:tabs>
        <w:jc w:val="both"/>
        <w:rPr>
          <w:rFonts w:eastAsia="Calibri"/>
        </w:rPr>
      </w:pPr>
      <w:r w:rsidRPr="002D2886">
        <w:rPr>
          <w:rFonts w:eastAsia="Calibri"/>
        </w:rPr>
        <w:t>1</w:t>
      </w:r>
      <w:r w:rsidR="00B6349E" w:rsidRPr="002D2886">
        <w:rPr>
          <w:rFonts w:eastAsia="Calibri"/>
        </w:rPr>
        <w:t>7</w:t>
      </w:r>
      <w:r w:rsidRPr="002D2886">
        <w:rPr>
          <w:rFonts w:eastAsia="Calibri"/>
        </w:rPr>
        <w:t xml:space="preserve">.1. </w:t>
      </w:r>
      <w:r w:rsidR="00F325C5" w:rsidRPr="00A60313">
        <w:rPr>
          <w:rFonts w:eastAsia="Calibri" w:cs="Arial"/>
          <w:lang w:eastAsia="en-US"/>
        </w:rPr>
        <w:t>Подрядчик</w:t>
      </w:r>
      <w:r w:rsidRPr="00A60313">
        <w:rPr>
          <w:rFonts w:eastAsia="Calibri"/>
        </w:rPr>
        <w:t xml:space="preserve">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00F325C5" w:rsidRPr="00A60313">
        <w:rPr>
          <w:rFonts w:eastAsia="Calibri" w:cs="Arial"/>
          <w:lang w:eastAsia="en-US"/>
        </w:rPr>
        <w:t>Заказчика</w:t>
      </w:r>
      <w:r w:rsidRPr="00A60313">
        <w:rPr>
          <w:rFonts w:eastAsia="Calibri"/>
        </w:rPr>
        <w:t xml:space="preserve">. </w:t>
      </w:r>
    </w:p>
    <w:p w14:paraId="110A750B" w14:textId="3995DC6B" w:rsidR="002716B8" w:rsidRPr="002D2886" w:rsidRDefault="002716B8" w:rsidP="002716B8">
      <w:pPr>
        <w:widowControl w:val="0"/>
        <w:jc w:val="both"/>
        <w:rPr>
          <w:rFonts w:eastAsia="Calibri"/>
        </w:rPr>
      </w:pPr>
      <w:r w:rsidRPr="002D2886">
        <w:rPr>
          <w:rFonts w:eastAsia="Calibri"/>
        </w:rPr>
        <w:t>1</w:t>
      </w:r>
      <w:r w:rsidR="00B6349E" w:rsidRPr="002D2886">
        <w:rPr>
          <w:rFonts w:eastAsia="Calibri"/>
        </w:rPr>
        <w:t>7</w:t>
      </w:r>
      <w:r w:rsidRPr="002D2886">
        <w:rPr>
          <w:rFonts w:eastAsia="Calibri"/>
        </w:rPr>
        <w:t xml:space="preserve">.2. В случае нарушения указанного обязательства </w:t>
      </w:r>
      <w:r w:rsidRPr="00794284">
        <w:rPr>
          <w:rFonts w:eastAsia="Calibri" w:cs="Arial"/>
          <w:lang w:eastAsia="en-US"/>
        </w:rPr>
        <w:t>Заказчик</w:t>
      </w:r>
      <w:r w:rsidRPr="00794284">
        <w:rPr>
          <w:rFonts w:eastAsia="Calibri"/>
          <w:lang w:eastAsia="en-US"/>
        </w:rPr>
        <w:t xml:space="preserve"> </w:t>
      </w:r>
      <w:r w:rsidRPr="00794284">
        <w:rPr>
          <w:rFonts w:eastAsia="Calibri"/>
        </w:rPr>
        <w:t xml:space="preserve">вправе взыскать с </w:t>
      </w:r>
      <w:r w:rsidRPr="00794284">
        <w:rPr>
          <w:rFonts w:eastAsia="Calibri" w:cs="Arial"/>
          <w:lang w:eastAsia="en-US"/>
        </w:rPr>
        <w:t xml:space="preserve">Подрядчика </w:t>
      </w:r>
      <w:r w:rsidRPr="00794284">
        <w:rPr>
          <w:rFonts w:eastAsia="Calibri"/>
        </w:rPr>
        <w:t xml:space="preserve">неустойку в размере 10 (десяти) процентов от общей цены Договора. </w:t>
      </w:r>
    </w:p>
    <w:p w14:paraId="2E2F34DF" w14:textId="77777777" w:rsidR="002716B8" w:rsidRPr="002D2886" w:rsidRDefault="002716B8">
      <w:pPr>
        <w:tabs>
          <w:tab w:val="left" w:pos="567"/>
        </w:tabs>
        <w:jc w:val="center"/>
        <w:rPr>
          <w:bCs/>
        </w:rPr>
      </w:pPr>
    </w:p>
    <w:p w14:paraId="32975F12" w14:textId="1E144159" w:rsidR="002716B8" w:rsidRPr="002D2886" w:rsidRDefault="00B6349E" w:rsidP="002716B8">
      <w:pPr>
        <w:widowControl w:val="0"/>
        <w:jc w:val="center"/>
        <w:rPr>
          <w:rFonts w:eastAsia="Calibri"/>
          <w:b/>
          <w:lang w:eastAsia="en-US"/>
        </w:rPr>
      </w:pPr>
      <w:r w:rsidRPr="002D2886">
        <w:rPr>
          <w:rFonts w:eastAsia="Calibri"/>
          <w:b/>
        </w:rPr>
        <w:t>18</w:t>
      </w:r>
      <w:r w:rsidR="002716B8" w:rsidRPr="002D2886">
        <w:rPr>
          <w:rFonts w:eastAsia="Calibri"/>
          <w:b/>
        </w:rPr>
        <w:t>.</w:t>
      </w:r>
      <w:r w:rsidR="002716B8" w:rsidRPr="002D2886">
        <w:rPr>
          <w:rFonts w:eastAsia="Calibri"/>
          <w:b/>
          <w:lang w:eastAsia="en-US"/>
        </w:rPr>
        <w:t xml:space="preserve"> Срок действия договора</w:t>
      </w:r>
    </w:p>
    <w:p w14:paraId="554ACC69" w14:textId="69683562" w:rsidR="008B775A" w:rsidRPr="002D2886" w:rsidRDefault="000F244E">
      <w:pPr>
        <w:pStyle w:val="ae"/>
        <w:tabs>
          <w:tab w:val="left" w:pos="567"/>
        </w:tabs>
        <w:rPr>
          <w:bCs/>
        </w:rPr>
      </w:pPr>
      <w:r w:rsidRPr="002D2886">
        <w:rPr>
          <w:bCs/>
        </w:rPr>
        <w:t>1</w:t>
      </w:r>
      <w:r w:rsidR="00B6349E" w:rsidRPr="002D2886">
        <w:rPr>
          <w:bCs/>
        </w:rPr>
        <w:t>8</w:t>
      </w:r>
      <w:r w:rsidRPr="002D2886">
        <w:rPr>
          <w:bCs/>
        </w:rPr>
        <w:t xml:space="preserve">.1. Настоящий договор вступает в силу с момента его подписания обеими сторонами </w:t>
      </w:r>
      <w:r w:rsidRPr="002D2886">
        <w:rPr>
          <w:bCs/>
          <w:i/>
        </w:rPr>
        <w:t xml:space="preserve">(распространяет свое действие на отношения сторон, возникшие с </w:t>
      </w:r>
      <w:r w:rsidRPr="002D2886">
        <w:rPr>
          <w:i/>
        </w:rPr>
        <w:t>«____» _________________ 20__ года)</w:t>
      </w:r>
      <w:r w:rsidRPr="002D2886">
        <w:t xml:space="preserve"> </w:t>
      </w:r>
      <w:r w:rsidRPr="002D2886">
        <w:rPr>
          <w:bCs/>
        </w:rPr>
        <w:t>и действует до полного исполнения сторонами своих обязательств по настоящему договору.</w:t>
      </w:r>
    </w:p>
    <w:p w14:paraId="13D32A90" w14:textId="212F6B14" w:rsidR="002716B8" w:rsidRPr="002D2886" w:rsidRDefault="002716B8">
      <w:pPr>
        <w:pStyle w:val="ae"/>
        <w:tabs>
          <w:tab w:val="left" w:pos="567"/>
        </w:tabs>
        <w:rPr>
          <w:bCs/>
          <w:i/>
        </w:rPr>
      </w:pPr>
    </w:p>
    <w:p w14:paraId="16EAEEEA" w14:textId="77777777" w:rsidR="002D2886" w:rsidRDefault="002D2886" w:rsidP="002D2886">
      <w:pPr>
        <w:jc w:val="center"/>
        <w:rPr>
          <w:b/>
          <w:bCs/>
        </w:rPr>
      </w:pPr>
    </w:p>
    <w:p w14:paraId="0781FD1C" w14:textId="64545E9C" w:rsidR="002716B8" w:rsidRPr="002D2886" w:rsidRDefault="005F3051" w:rsidP="002D2886">
      <w:pPr>
        <w:pStyle w:val="af5"/>
        <w:jc w:val="center"/>
        <w:rPr>
          <w:b/>
          <w:bCs/>
        </w:rPr>
      </w:pPr>
      <w:r>
        <w:rPr>
          <w:b/>
          <w:bCs/>
        </w:rPr>
        <w:t>19</w:t>
      </w:r>
      <w:r w:rsidR="002D2886" w:rsidRPr="002D2886">
        <w:rPr>
          <w:b/>
          <w:bCs/>
        </w:rPr>
        <w:t xml:space="preserve">. </w:t>
      </w:r>
      <w:r w:rsidR="002716B8" w:rsidRPr="002D2886">
        <w:rPr>
          <w:b/>
          <w:bCs/>
        </w:rPr>
        <w:t>Заключительные положения</w:t>
      </w:r>
    </w:p>
    <w:p w14:paraId="34CE4DC9" w14:textId="77777777" w:rsidR="005F3051" w:rsidRDefault="005F3051" w:rsidP="002716B8">
      <w:pPr>
        <w:autoSpaceDE w:val="0"/>
        <w:autoSpaceDN w:val="0"/>
        <w:adjustRightInd w:val="0"/>
        <w:jc w:val="both"/>
        <w:outlineLvl w:val="0"/>
        <w:rPr>
          <w:rFonts w:eastAsia="Calibri"/>
          <w:lang w:eastAsia="en-US"/>
        </w:rPr>
      </w:pPr>
      <w:r>
        <w:rPr>
          <w:bCs/>
        </w:rPr>
        <w:t>19</w:t>
      </w:r>
      <w:r w:rsidR="002716B8" w:rsidRPr="002D2886">
        <w:rPr>
          <w:bCs/>
        </w:rPr>
        <w:t>.1</w:t>
      </w:r>
      <w:r w:rsidR="00B6349E" w:rsidRPr="002D2886">
        <w:rPr>
          <w:bCs/>
        </w:rPr>
        <w:t xml:space="preserve">. </w:t>
      </w:r>
      <w:r w:rsidR="002716B8" w:rsidRPr="002D2886">
        <w:rPr>
          <w:rFonts w:eastAsia="Calibri"/>
          <w:lang w:eastAsia="en-US"/>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8EE3F48" w14:textId="77777777" w:rsidR="005F3051" w:rsidRDefault="005F3051" w:rsidP="002716B8">
      <w:pPr>
        <w:autoSpaceDE w:val="0"/>
        <w:autoSpaceDN w:val="0"/>
        <w:adjustRightInd w:val="0"/>
        <w:jc w:val="both"/>
        <w:outlineLvl w:val="0"/>
        <w:rPr>
          <w:rFonts w:eastAsia="Calibri"/>
          <w:lang w:eastAsia="en-US"/>
        </w:rPr>
      </w:pPr>
      <w:r>
        <w:rPr>
          <w:rFonts w:eastAsia="Calibri"/>
          <w:lang w:eastAsia="en-US"/>
        </w:rPr>
        <w:t xml:space="preserve">19.2. </w:t>
      </w:r>
      <w:r w:rsidR="002716B8" w:rsidRPr="002D2886">
        <w:rPr>
          <w:rFonts w:eastAsia="Calibri"/>
          <w:lang w:eastAsia="en-US"/>
        </w:rPr>
        <w:t>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4B4E1B40" w14:textId="5E8C3194" w:rsidR="002716B8" w:rsidRPr="002D2886" w:rsidRDefault="005F3051" w:rsidP="002716B8">
      <w:pPr>
        <w:autoSpaceDE w:val="0"/>
        <w:autoSpaceDN w:val="0"/>
        <w:adjustRightInd w:val="0"/>
        <w:jc w:val="both"/>
        <w:outlineLvl w:val="0"/>
        <w:rPr>
          <w:rFonts w:eastAsia="Calibri"/>
          <w:lang w:eastAsia="en-US"/>
        </w:rPr>
      </w:pPr>
      <w:r>
        <w:rPr>
          <w:rFonts w:eastAsia="Calibri"/>
          <w:lang w:eastAsia="en-US"/>
        </w:rPr>
        <w:t xml:space="preserve">19.3 </w:t>
      </w:r>
      <w:r w:rsidR="002716B8" w:rsidRPr="002D2886">
        <w:rPr>
          <w:rFonts w:eastAsia="Calibri"/>
          <w:lang w:eastAsia="en-US"/>
        </w:rPr>
        <w:t>Договор является обязательным для правопреемников Сторон.</w:t>
      </w:r>
    </w:p>
    <w:p w14:paraId="0E784364" w14:textId="4C55FEE3" w:rsidR="002716B8" w:rsidRPr="002D2886" w:rsidRDefault="005F3051" w:rsidP="002716B8">
      <w:pPr>
        <w:autoSpaceDE w:val="0"/>
        <w:autoSpaceDN w:val="0"/>
        <w:adjustRightInd w:val="0"/>
        <w:jc w:val="both"/>
        <w:outlineLvl w:val="0"/>
        <w:rPr>
          <w:rFonts w:eastAsia="Calibri"/>
          <w:lang w:eastAsia="en-US"/>
        </w:rPr>
      </w:pPr>
      <w:r>
        <w:rPr>
          <w:rFonts w:eastAsia="Calibri"/>
          <w:lang w:eastAsia="en-US"/>
        </w:rPr>
        <w:t>19</w:t>
      </w:r>
      <w:r w:rsidR="002716B8" w:rsidRPr="002D2886">
        <w:rPr>
          <w:rFonts w:eastAsia="Calibri"/>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36BDFE56" w14:textId="3429BB19" w:rsidR="002716B8" w:rsidRPr="002D2886" w:rsidRDefault="005F3051" w:rsidP="002716B8">
      <w:pPr>
        <w:widowControl w:val="0"/>
        <w:tabs>
          <w:tab w:val="left" w:pos="534"/>
        </w:tabs>
        <w:ind w:left="1"/>
        <w:jc w:val="both"/>
        <w:rPr>
          <w:rFonts w:eastAsia="Calibri"/>
        </w:rPr>
      </w:pPr>
      <w:r>
        <w:rPr>
          <w:rFonts w:eastAsia="Calibri"/>
        </w:rPr>
        <w:t>19</w:t>
      </w:r>
      <w:r w:rsidR="002716B8" w:rsidRPr="002D2886">
        <w:rPr>
          <w:rFonts w:eastAsia="Calibri"/>
        </w:rPr>
        <w:t>.5.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2FAF55A3" w14:textId="40740CE3" w:rsidR="002716B8" w:rsidRPr="002D2886" w:rsidRDefault="005F3051" w:rsidP="002716B8">
      <w:pPr>
        <w:autoSpaceDE w:val="0"/>
        <w:autoSpaceDN w:val="0"/>
        <w:adjustRightInd w:val="0"/>
        <w:jc w:val="both"/>
        <w:outlineLvl w:val="0"/>
        <w:rPr>
          <w:rFonts w:eastAsia="Calibri"/>
          <w:lang w:eastAsia="en-US"/>
        </w:rPr>
      </w:pPr>
      <w:r>
        <w:rPr>
          <w:rFonts w:eastAsia="Calibri"/>
          <w:lang w:eastAsia="en-US"/>
        </w:rPr>
        <w:t>19</w:t>
      </w:r>
      <w:r w:rsidR="002716B8" w:rsidRPr="002D2886">
        <w:rPr>
          <w:rFonts w:eastAsia="Calibri"/>
          <w:lang w:eastAsia="en-US"/>
        </w:rPr>
        <w:t>.6. Настоящий Договор составлен в двух экземплярах, имеющих одинаковую юридическую силу, по одному экземпляру для каждой из Сторон.</w:t>
      </w:r>
    </w:p>
    <w:p w14:paraId="74751445" w14:textId="0FF17D4D" w:rsidR="002716B8" w:rsidRPr="002D2886" w:rsidRDefault="005F3051" w:rsidP="002716B8">
      <w:pPr>
        <w:autoSpaceDE w:val="0"/>
        <w:autoSpaceDN w:val="0"/>
        <w:adjustRightInd w:val="0"/>
        <w:jc w:val="both"/>
        <w:rPr>
          <w:rFonts w:eastAsia="Calibri"/>
        </w:rPr>
      </w:pPr>
      <w:r>
        <w:rPr>
          <w:rFonts w:eastAsia="Calibri"/>
          <w:lang w:eastAsia="en-US"/>
        </w:rPr>
        <w:t>19</w:t>
      </w:r>
      <w:r w:rsidR="002716B8" w:rsidRPr="002D2886">
        <w:rPr>
          <w:rFonts w:eastAsia="Calibri"/>
          <w:lang w:eastAsia="en-US"/>
        </w:rPr>
        <w:t>.7.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4A9794E6" w14:textId="2BF0F37F" w:rsidR="002716B8" w:rsidRPr="002D2886" w:rsidRDefault="005F3051" w:rsidP="002716B8">
      <w:pPr>
        <w:autoSpaceDE w:val="0"/>
        <w:autoSpaceDN w:val="0"/>
        <w:adjustRightInd w:val="0"/>
        <w:jc w:val="both"/>
        <w:rPr>
          <w:rFonts w:eastAsia="Calibri"/>
        </w:rPr>
      </w:pPr>
      <w:r>
        <w:rPr>
          <w:rFonts w:eastAsia="Calibri"/>
          <w:lang w:eastAsia="en-US"/>
        </w:rPr>
        <w:t>19</w:t>
      </w:r>
      <w:r w:rsidR="002716B8" w:rsidRPr="002D2886">
        <w:rPr>
          <w:rFonts w:eastAsia="Calibri"/>
          <w:lang w:eastAsia="en-US"/>
        </w:rPr>
        <w:t>.8.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332BACA4" w14:textId="55AC48A5" w:rsidR="002716B8" w:rsidRPr="00AA173D" w:rsidRDefault="005F3051" w:rsidP="00AA173D">
      <w:pPr>
        <w:jc w:val="both"/>
        <w:rPr>
          <w:bCs/>
        </w:rPr>
      </w:pPr>
      <w:r>
        <w:rPr>
          <w:bCs/>
        </w:rPr>
        <w:t>19</w:t>
      </w:r>
      <w:r w:rsidR="002716B8" w:rsidRPr="002D2886">
        <w:rPr>
          <w:bCs/>
        </w:rPr>
        <w:t xml:space="preserve">.9. Уступка права требования к </w:t>
      </w:r>
      <w:r w:rsidR="003C1E01">
        <w:rPr>
          <w:bCs/>
        </w:rPr>
        <w:t>Заказчику</w:t>
      </w:r>
      <w:r w:rsidR="002716B8" w:rsidRPr="002D2886">
        <w:rPr>
          <w:bCs/>
        </w:rPr>
        <w:t xml:space="preserve"> по Договору либо перевод долга </w:t>
      </w:r>
      <w:r w:rsidR="00F325C5">
        <w:rPr>
          <w:bCs/>
        </w:rPr>
        <w:t>Заказчика</w:t>
      </w:r>
      <w:r w:rsidR="002716B8" w:rsidRPr="002D2886">
        <w:rPr>
          <w:bCs/>
        </w:rPr>
        <w:t xml:space="preserve"> могут быть произведены только с письменного согласия </w:t>
      </w:r>
      <w:r w:rsidR="00F325C5">
        <w:rPr>
          <w:bCs/>
        </w:rPr>
        <w:t>Заказчика</w:t>
      </w:r>
      <w:r w:rsidR="002716B8" w:rsidRPr="002D2886">
        <w:rPr>
          <w:bCs/>
        </w:rPr>
        <w:t>.</w:t>
      </w:r>
    </w:p>
    <w:p w14:paraId="554ACC6C" w14:textId="72C0A087" w:rsidR="008B775A" w:rsidRPr="002D2886" w:rsidRDefault="005F3051" w:rsidP="00B6349E">
      <w:pPr>
        <w:tabs>
          <w:tab w:val="left" w:pos="567"/>
        </w:tabs>
        <w:jc w:val="both"/>
        <w:rPr>
          <w:bCs/>
        </w:rPr>
      </w:pPr>
      <w:r>
        <w:rPr>
          <w:bCs/>
        </w:rPr>
        <w:t>19</w:t>
      </w:r>
      <w:r w:rsidR="002716B8" w:rsidRPr="002D2886">
        <w:rPr>
          <w:bCs/>
        </w:rPr>
        <w:t xml:space="preserve">.10. </w:t>
      </w:r>
      <w:r w:rsidR="000F244E" w:rsidRPr="002D2886">
        <w:rPr>
          <w:bCs/>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32919BB4" w14:textId="5F718E9F" w:rsidR="005F3051" w:rsidRDefault="005F3051" w:rsidP="005F3051">
      <w:pPr>
        <w:tabs>
          <w:tab w:val="left" w:pos="567"/>
        </w:tabs>
        <w:jc w:val="both"/>
        <w:rPr>
          <w:bCs/>
        </w:rPr>
      </w:pPr>
      <w:r>
        <w:rPr>
          <w:bCs/>
        </w:rPr>
        <w:t>19</w:t>
      </w:r>
      <w:r w:rsidR="002716B8" w:rsidRPr="002D2886">
        <w:rPr>
          <w:bCs/>
        </w:rPr>
        <w:t xml:space="preserve">.11. </w:t>
      </w:r>
      <w:r w:rsidR="00D50F87" w:rsidRPr="002D2886">
        <w:rPr>
          <w:bCs/>
        </w:rPr>
        <w:t>Стороны обязуются выполнять условия, предусмотрен</w:t>
      </w:r>
      <w:r w:rsidR="00B6349E" w:rsidRPr="002D2886">
        <w:rPr>
          <w:bCs/>
        </w:rPr>
        <w:t xml:space="preserve">ные </w:t>
      </w:r>
      <w:r w:rsidR="00B6349E" w:rsidRPr="004F5B84">
        <w:rPr>
          <w:bCs/>
        </w:rPr>
        <w:t>Приложением №</w:t>
      </w:r>
      <w:r w:rsidR="00FA5D59">
        <w:rPr>
          <w:bCs/>
        </w:rPr>
        <w:t>5</w:t>
      </w:r>
      <w:r w:rsidR="00B6349E" w:rsidRPr="002D2886">
        <w:rPr>
          <w:bCs/>
        </w:rPr>
        <w:t xml:space="preserve"> («Соглашение </w:t>
      </w:r>
      <w:r w:rsidR="00D50F87" w:rsidRPr="002D2886">
        <w:rPr>
          <w:bCs/>
        </w:rPr>
        <w:t>о соблюдении антикоррупц</w:t>
      </w:r>
      <w:r w:rsidR="00B6349E" w:rsidRPr="002D2886">
        <w:rPr>
          <w:bCs/>
        </w:rPr>
        <w:t>ионных условий»), Приложением №</w:t>
      </w:r>
      <w:r w:rsidR="008D4210">
        <w:rPr>
          <w:bCs/>
        </w:rPr>
        <w:t>4</w:t>
      </w:r>
      <w:r w:rsidR="00B6349E" w:rsidRPr="002D2886">
        <w:rPr>
          <w:bCs/>
        </w:rPr>
        <w:t>_</w:t>
      </w:r>
      <w:r w:rsidR="00D50F87" w:rsidRPr="002D2886">
        <w:rPr>
          <w:bCs/>
        </w:rPr>
        <w:t xml:space="preserve"> («Соглашение </w:t>
      </w:r>
      <w:r w:rsidR="00F44700" w:rsidRPr="002D2886">
        <w:t>о соблюдении Подрядчиком требований в области охраны труда, охраны окружающей среды, промышленной и пожарной безопасности</w:t>
      </w:r>
      <w:r w:rsidR="009F1715" w:rsidRPr="002D2886">
        <w:t>, режима допуска и пребывания на территории Объектов Заказчика</w:t>
      </w:r>
      <w:r w:rsidR="00D50F87" w:rsidRPr="002D2886">
        <w:rPr>
          <w:bCs/>
        </w:rPr>
        <w:t>»), являющиеся неотъемлемой частью настоящего договора.</w:t>
      </w:r>
    </w:p>
    <w:p w14:paraId="554ACC71" w14:textId="181B46C6" w:rsidR="008B775A" w:rsidRPr="005F3051" w:rsidRDefault="005F3051" w:rsidP="005F3051">
      <w:pPr>
        <w:tabs>
          <w:tab w:val="left" w:pos="567"/>
        </w:tabs>
        <w:jc w:val="both"/>
        <w:rPr>
          <w:bCs/>
        </w:rPr>
      </w:pPr>
      <w:r>
        <w:rPr>
          <w:bCs/>
        </w:rPr>
        <w:t>19.12.</w:t>
      </w:r>
      <w:r w:rsidR="00B6349E" w:rsidRPr="005F3051">
        <w:rPr>
          <w:bCs/>
        </w:rPr>
        <w:t xml:space="preserve"> </w:t>
      </w:r>
      <w:r w:rsidR="000F244E" w:rsidRPr="005F3051">
        <w:rPr>
          <w:bCs/>
        </w:rPr>
        <w:t>Приложениями к договору и его неотъемлемой частью являются:</w:t>
      </w:r>
    </w:p>
    <w:p w14:paraId="554ACC72" w14:textId="143D872C" w:rsidR="008B775A" w:rsidRPr="00CB5F03" w:rsidRDefault="00B6349E" w:rsidP="00951E4F">
      <w:pPr>
        <w:rPr>
          <w:bCs/>
          <w:i/>
          <w:highlight w:val="yellow"/>
        </w:rPr>
      </w:pPr>
      <w:r w:rsidRPr="00CB5F03">
        <w:rPr>
          <w:bCs/>
          <w:highlight w:val="yellow"/>
        </w:rPr>
        <w:t xml:space="preserve">Приложение </w:t>
      </w:r>
      <w:r w:rsidR="00CB5F03" w:rsidRPr="00CB5F03">
        <w:rPr>
          <w:bCs/>
          <w:highlight w:val="yellow"/>
        </w:rPr>
        <w:t>№</w:t>
      </w:r>
      <w:r w:rsidR="00025C70" w:rsidRPr="00CB5F03">
        <w:rPr>
          <w:bCs/>
          <w:highlight w:val="yellow"/>
        </w:rPr>
        <w:t>1</w:t>
      </w:r>
      <w:r w:rsidR="000F244E" w:rsidRPr="00CB5F03">
        <w:rPr>
          <w:bCs/>
          <w:highlight w:val="yellow"/>
        </w:rPr>
        <w:t xml:space="preserve"> – </w:t>
      </w:r>
      <w:r w:rsidR="00025C70" w:rsidRPr="00CB5F03">
        <w:rPr>
          <w:bCs/>
          <w:highlight w:val="yellow"/>
        </w:rPr>
        <w:t>Техническое задание</w:t>
      </w:r>
      <w:r w:rsidRPr="00CB5F03">
        <w:rPr>
          <w:bCs/>
          <w:highlight w:val="yellow"/>
        </w:rPr>
        <w:t>.</w:t>
      </w:r>
    </w:p>
    <w:p w14:paraId="554ACC73" w14:textId="519DA7FD" w:rsidR="008B775A" w:rsidRPr="00CB5F03" w:rsidRDefault="00B6349E" w:rsidP="00951E4F">
      <w:pPr>
        <w:rPr>
          <w:bCs/>
          <w:i/>
          <w:highlight w:val="yellow"/>
        </w:rPr>
      </w:pPr>
      <w:r w:rsidRPr="00CB5F03">
        <w:rPr>
          <w:bCs/>
          <w:highlight w:val="yellow"/>
        </w:rPr>
        <w:t xml:space="preserve">Приложение </w:t>
      </w:r>
      <w:r w:rsidR="00CB5F03" w:rsidRPr="00CB5F03">
        <w:rPr>
          <w:bCs/>
          <w:highlight w:val="yellow"/>
        </w:rPr>
        <w:t>№2</w:t>
      </w:r>
      <w:r w:rsidRPr="00CB5F03">
        <w:rPr>
          <w:bCs/>
          <w:highlight w:val="yellow"/>
        </w:rPr>
        <w:t>_</w:t>
      </w:r>
      <w:r w:rsidR="000F244E" w:rsidRPr="00CB5F03">
        <w:rPr>
          <w:bCs/>
          <w:highlight w:val="yellow"/>
        </w:rPr>
        <w:t xml:space="preserve"> – </w:t>
      </w:r>
      <w:r w:rsidR="00CB5F03" w:rsidRPr="00CB5F03">
        <w:rPr>
          <w:bCs/>
          <w:highlight w:val="yellow"/>
        </w:rPr>
        <w:t>Расчет договорной цены.</w:t>
      </w:r>
    </w:p>
    <w:p w14:paraId="554ACC74" w14:textId="4E597139" w:rsidR="008B775A" w:rsidRPr="00E744FA" w:rsidRDefault="00B6349E" w:rsidP="00951E4F">
      <w:pPr>
        <w:rPr>
          <w:bCs/>
          <w:i/>
          <w:iCs/>
          <w:highlight w:val="yellow"/>
        </w:rPr>
      </w:pPr>
      <w:r w:rsidRPr="00E744FA">
        <w:rPr>
          <w:bCs/>
          <w:iCs/>
          <w:highlight w:val="yellow"/>
        </w:rPr>
        <w:t xml:space="preserve">Приложение </w:t>
      </w:r>
      <w:r w:rsidR="00E744FA" w:rsidRPr="00E744FA">
        <w:rPr>
          <w:bCs/>
          <w:iCs/>
          <w:highlight w:val="yellow"/>
        </w:rPr>
        <w:t>№3</w:t>
      </w:r>
      <w:r w:rsidR="000F244E" w:rsidRPr="00E744FA">
        <w:rPr>
          <w:bCs/>
          <w:iCs/>
          <w:highlight w:val="yellow"/>
        </w:rPr>
        <w:t xml:space="preserve"> - </w:t>
      </w:r>
      <w:r w:rsidR="0009182A" w:rsidRPr="00E744FA">
        <w:rPr>
          <w:bCs/>
          <w:iCs/>
          <w:highlight w:val="yellow"/>
        </w:rPr>
        <w:t>Г</w:t>
      </w:r>
      <w:r w:rsidR="000F244E" w:rsidRPr="00E744FA">
        <w:rPr>
          <w:bCs/>
          <w:iCs/>
          <w:highlight w:val="yellow"/>
        </w:rPr>
        <w:t>рафик произв</w:t>
      </w:r>
      <w:r w:rsidRPr="00E744FA">
        <w:rPr>
          <w:bCs/>
          <w:iCs/>
          <w:highlight w:val="yellow"/>
        </w:rPr>
        <w:t>одства работ.</w:t>
      </w:r>
    </w:p>
    <w:p w14:paraId="554ACC75" w14:textId="2279500A" w:rsidR="008B775A" w:rsidRDefault="000F244E" w:rsidP="00951E4F">
      <w:pPr>
        <w:rPr>
          <w:bCs/>
          <w:i/>
          <w:iCs/>
        </w:rPr>
      </w:pPr>
      <w:r w:rsidRPr="0047300B">
        <w:rPr>
          <w:bCs/>
          <w:iCs/>
          <w:highlight w:val="yellow"/>
        </w:rPr>
        <w:t>Приложе</w:t>
      </w:r>
      <w:r w:rsidR="00B6349E" w:rsidRPr="0047300B">
        <w:rPr>
          <w:bCs/>
          <w:iCs/>
          <w:highlight w:val="yellow"/>
        </w:rPr>
        <w:t xml:space="preserve">ние </w:t>
      </w:r>
      <w:r w:rsidR="008D4210" w:rsidRPr="0047300B">
        <w:rPr>
          <w:bCs/>
          <w:iCs/>
          <w:highlight w:val="yellow"/>
        </w:rPr>
        <w:t>№4</w:t>
      </w:r>
      <w:r w:rsidRPr="0047300B">
        <w:rPr>
          <w:bCs/>
          <w:i/>
          <w:iCs/>
          <w:highlight w:val="yellow"/>
        </w:rPr>
        <w:t xml:space="preserve"> -</w:t>
      </w:r>
      <w:r w:rsidRPr="002D2886">
        <w:rPr>
          <w:bCs/>
          <w:i/>
          <w:iCs/>
        </w:rPr>
        <w:t xml:space="preserve"> </w:t>
      </w:r>
      <w:r w:rsidR="008D4210" w:rsidRPr="008D4210">
        <w:rPr>
          <w:highlight w:val="yellow"/>
        </w:rPr>
        <w:t>Соглашении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00B6349E" w:rsidRPr="008D4210">
        <w:rPr>
          <w:bCs/>
          <w:i/>
          <w:iCs/>
          <w:highlight w:val="yellow"/>
        </w:rPr>
        <w:t>.</w:t>
      </w:r>
    </w:p>
    <w:p w14:paraId="23006727" w14:textId="09E9AC9D" w:rsidR="00FA5D59" w:rsidRPr="00FA5D59" w:rsidRDefault="00FA5D59" w:rsidP="00951E4F">
      <w:pPr>
        <w:tabs>
          <w:tab w:val="num" w:pos="993"/>
        </w:tabs>
        <w:rPr>
          <w:lang w:eastAsia="x-none"/>
        </w:rPr>
      </w:pPr>
      <w:r w:rsidRPr="00FA5D59">
        <w:rPr>
          <w:highlight w:val="yellow"/>
          <w:lang w:eastAsia="x-none"/>
        </w:rPr>
        <w:t>Приложение №5 – Соглашение о соблюдении антикоррупционных условий.</w:t>
      </w:r>
    </w:p>
    <w:p w14:paraId="554ACC77" w14:textId="1F3F2D37" w:rsidR="008B775A" w:rsidRPr="005F5DE6" w:rsidRDefault="00B6349E" w:rsidP="00951E4F">
      <w:pPr>
        <w:rPr>
          <w:bCs/>
          <w:i/>
          <w:iCs/>
          <w:highlight w:val="yellow"/>
        </w:rPr>
      </w:pPr>
      <w:r w:rsidRPr="005F5DE6">
        <w:rPr>
          <w:bCs/>
          <w:iCs/>
          <w:highlight w:val="yellow"/>
        </w:rPr>
        <w:lastRenderedPageBreak/>
        <w:t xml:space="preserve">Приложение </w:t>
      </w:r>
      <w:r w:rsidR="008243B5" w:rsidRPr="005F5DE6">
        <w:rPr>
          <w:bCs/>
          <w:iCs/>
          <w:highlight w:val="yellow"/>
        </w:rPr>
        <w:t>№6</w:t>
      </w:r>
      <w:r w:rsidR="000F244E" w:rsidRPr="005F5DE6">
        <w:rPr>
          <w:bCs/>
          <w:highlight w:val="yellow"/>
        </w:rPr>
        <w:t xml:space="preserve"> </w:t>
      </w:r>
      <w:r w:rsidR="000F244E" w:rsidRPr="005F5DE6">
        <w:rPr>
          <w:bCs/>
          <w:i/>
          <w:iCs/>
          <w:highlight w:val="yellow"/>
        </w:rPr>
        <w:t>-</w:t>
      </w:r>
      <w:r w:rsidR="000F244E" w:rsidRPr="005F5DE6">
        <w:rPr>
          <w:bCs/>
          <w:i/>
          <w:iCs/>
          <w:color w:val="000000" w:themeColor="text1"/>
          <w:highlight w:val="yellow"/>
        </w:rPr>
        <w:t xml:space="preserve"> </w:t>
      </w:r>
      <w:r w:rsidR="005F5DE6" w:rsidRPr="005F5DE6">
        <w:rPr>
          <w:highlight w:val="yellow"/>
        </w:rPr>
        <w:t>Соглашении о соблюдении Подрядчиком требований в области антитеррористической безопасности, являющемся неотъемлемой частью настоящего договора</w:t>
      </w:r>
    </w:p>
    <w:p w14:paraId="6EDA5035" w14:textId="5F4C0841" w:rsidR="00492F49" w:rsidRPr="00492F49" w:rsidRDefault="00882470" w:rsidP="00951E4F">
      <w:pPr>
        <w:rPr>
          <w:iCs/>
          <w:highlight w:val="yellow"/>
          <w:lang w:eastAsia="x-none"/>
        </w:rPr>
      </w:pPr>
      <w:r w:rsidRPr="00492F49">
        <w:rPr>
          <w:bCs/>
          <w:iCs/>
          <w:highlight w:val="yellow"/>
        </w:rPr>
        <w:t xml:space="preserve">Приложение </w:t>
      </w:r>
      <w:r w:rsidR="00492F49" w:rsidRPr="00492F49">
        <w:rPr>
          <w:bCs/>
          <w:iCs/>
          <w:highlight w:val="yellow"/>
        </w:rPr>
        <w:t>№7</w:t>
      </w:r>
      <w:r w:rsidR="00951E4F">
        <w:rPr>
          <w:bCs/>
          <w:iCs/>
          <w:highlight w:val="yellow"/>
        </w:rPr>
        <w:t xml:space="preserve"> - </w:t>
      </w:r>
      <w:r w:rsidR="00492F49" w:rsidRPr="00492F49">
        <w:rPr>
          <w:bCs/>
          <w:iCs/>
          <w:highlight w:val="yellow"/>
        </w:rPr>
        <w:t>Унифицированная форма</w:t>
      </w:r>
      <w:r w:rsidR="007A7FCA" w:rsidRPr="00492F49">
        <w:rPr>
          <w:bCs/>
          <w:iCs/>
          <w:highlight w:val="yellow"/>
        </w:rPr>
        <w:t xml:space="preserve"> </w:t>
      </w:r>
      <w:r w:rsidR="00470376">
        <w:rPr>
          <w:bCs/>
          <w:iCs/>
          <w:highlight w:val="yellow"/>
        </w:rPr>
        <w:t xml:space="preserve">сбора </w:t>
      </w:r>
      <w:r w:rsidR="00492F49" w:rsidRPr="00492F49">
        <w:rPr>
          <w:iCs/>
          <w:highlight w:val="yellow"/>
        </w:rPr>
        <w:t>отчетность по охране труда</w:t>
      </w:r>
      <w:r w:rsidR="00470376">
        <w:rPr>
          <w:iCs/>
          <w:highlight w:val="yellow"/>
        </w:rPr>
        <w:t xml:space="preserve"> Подрядчиком</w:t>
      </w:r>
      <w:r w:rsidR="00492F49" w:rsidRPr="00492F49">
        <w:rPr>
          <w:iCs/>
          <w:highlight w:val="yellow"/>
        </w:rPr>
        <w:t xml:space="preserve">. </w:t>
      </w:r>
    </w:p>
    <w:p w14:paraId="18BA7D19" w14:textId="56B2B283" w:rsidR="00A3397E" w:rsidRDefault="00A3397E" w:rsidP="00951E4F">
      <w:pPr>
        <w:tabs>
          <w:tab w:val="num" w:pos="993"/>
        </w:tabs>
        <w:rPr>
          <w:lang w:eastAsia="x-none"/>
        </w:rPr>
      </w:pPr>
      <w:r w:rsidRPr="00AA07C4">
        <w:rPr>
          <w:highlight w:val="yellow"/>
          <w:lang w:eastAsia="x-none"/>
        </w:rPr>
        <w:t xml:space="preserve">Приложение </w:t>
      </w:r>
      <w:r w:rsidR="00AA07C4" w:rsidRPr="00AA07C4">
        <w:rPr>
          <w:highlight w:val="yellow"/>
          <w:lang w:eastAsia="x-none"/>
        </w:rPr>
        <w:t xml:space="preserve">№8 </w:t>
      </w:r>
      <w:r w:rsidRPr="00AA07C4">
        <w:rPr>
          <w:highlight w:val="yellow"/>
          <w:lang w:eastAsia="x-none"/>
        </w:rPr>
        <w:t xml:space="preserve">- Соглашение о соблюдении </w:t>
      </w:r>
      <w:proofErr w:type="spellStart"/>
      <w:r w:rsidRPr="00AA07C4">
        <w:rPr>
          <w:highlight w:val="yellow"/>
          <w:lang w:eastAsia="x-none"/>
        </w:rPr>
        <w:t>антисанкционных</w:t>
      </w:r>
      <w:proofErr w:type="spellEnd"/>
      <w:r w:rsidRPr="00AA07C4">
        <w:rPr>
          <w:highlight w:val="yellow"/>
          <w:lang w:eastAsia="x-none"/>
        </w:rPr>
        <w:t xml:space="preserve"> условий.</w:t>
      </w:r>
    </w:p>
    <w:p w14:paraId="6910AAE3" w14:textId="4482B3EB" w:rsidR="00E952E7" w:rsidRPr="00E952E7" w:rsidRDefault="00E952E7" w:rsidP="00951E4F">
      <w:pPr>
        <w:pStyle w:val="1"/>
        <w:keepNext w:val="0"/>
        <w:keepLines w:val="0"/>
        <w:widowControl w:val="0"/>
        <w:tabs>
          <w:tab w:val="num" w:pos="993"/>
        </w:tabs>
        <w:spacing w:before="0" w:after="120" w:line="264" w:lineRule="auto"/>
        <w:ind w:firstLine="0"/>
        <w:jc w:val="left"/>
        <w:rPr>
          <w:rFonts w:ascii="Times New Roman" w:eastAsia="Times New Roman" w:hAnsi="Times New Roman" w:cs="Times New Roman"/>
          <w:color w:val="auto"/>
          <w:sz w:val="24"/>
          <w:szCs w:val="24"/>
          <w:highlight w:val="yellow"/>
          <w:lang w:eastAsia="x-none"/>
        </w:rPr>
      </w:pPr>
      <w:r w:rsidRPr="00E952E7">
        <w:rPr>
          <w:rFonts w:ascii="Times New Roman" w:eastAsia="Times New Roman" w:hAnsi="Times New Roman" w:cs="Times New Roman"/>
          <w:color w:val="000000" w:themeColor="text1"/>
          <w:sz w:val="24"/>
          <w:szCs w:val="24"/>
          <w:highlight w:val="yellow"/>
          <w:lang w:eastAsia="x-none"/>
        </w:rPr>
        <w:t>Приложение №9</w:t>
      </w:r>
      <w:r w:rsidR="00951E4F">
        <w:rPr>
          <w:rFonts w:ascii="Times New Roman" w:eastAsia="Times New Roman" w:hAnsi="Times New Roman" w:cs="Times New Roman"/>
          <w:color w:val="000000" w:themeColor="text1"/>
          <w:sz w:val="24"/>
          <w:szCs w:val="24"/>
          <w:highlight w:val="yellow"/>
          <w:lang w:eastAsia="x-none"/>
        </w:rPr>
        <w:t xml:space="preserve"> -</w:t>
      </w:r>
      <w:r w:rsidRPr="00E952E7">
        <w:rPr>
          <w:rFonts w:ascii="Times New Roman" w:eastAsia="Times New Roman" w:hAnsi="Times New Roman" w:cs="Times New Roman"/>
          <w:color w:val="000000" w:themeColor="text1"/>
          <w:sz w:val="24"/>
          <w:szCs w:val="24"/>
          <w:highlight w:val="yellow"/>
          <w:lang w:eastAsia="x-none"/>
        </w:rPr>
        <w:t xml:space="preserve"> </w:t>
      </w:r>
      <w:bookmarkStart w:id="1" w:name="_Toc224117014"/>
      <w:bookmarkStart w:id="2" w:name="_Hlk223007108"/>
      <w:bookmarkStart w:id="3" w:name="RefSCH8_1"/>
      <w:r w:rsidRPr="00E952E7">
        <w:rPr>
          <w:rFonts w:ascii="Times New Roman" w:eastAsia="Times New Roman" w:hAnsi="Times New Roman" w:cs="Times New Roman"/>
          <w:color w:val="000000" w:themeColor="text1"/>
          <w:sz w:val="24"/>
          <w:szCs w:val="24"/>
          <w:highlight w:val="yellow"/>
          <w:lang w:eastAsia="x-none"/>
        </w:rPr>
        <w:t>Форма банковской гарантии на возврат авансового платежа</w:t>
      </w:r>
      <w:bookmarkEnd w:id="1"/>
      <w:bookmarkEnd w:id="2"/>
      <w:bookmarkEnd w:id="3"/>
      <w:r w:rsidRPr="00E952E7">
        <w:rPr>
          <w:rFonts w:ascii="Times New Roman" w:eastAsia="Times New Roman" w:hAnsi="Times New Roman" w:cs="Times New Roman"/>
          <w:color w:val="000000" w:themeColor="text1"/>
          <w:sz w:val="24"/>
          <w:szCs w:val="24"/>
          <w:highlight w:val="yellow"/>
          <w:lang w:eastAsia="x-none"/>
        </w:rPr>
        <w:t>.</w:t>
      </w:r>
    </w:p>
    <w:p w14:paraId="0B9BCD6D" w14:textId="21987299" w:rsidR="00051B41" w:rsidRPr="00051B41" w:rsidRDefault="00422AD7" w:rsidP="004641CB">
      <w:pPr>
        <w:tabs>
          <w:tab w:val="left" w:pos="567"/>
        </w:tabs>
        <w:jc w:val="both"/>
        <w:rPr>
          <w:i/>
          <w:lang w:eastAsia="x-none"/>
        </w:rPr>
      </w:pPr>
      <w:r w:rsidRPr="002D2886">
        <w:rPr>
          <w:rFonts w:ascii="Calibri" w:eastAsia="Calibri" w:hAnsi="Calibri"/>
          <w:sz w:val="22"/>
          <w:szCs w:val="22"/>
          <w:lang w:eastAsia="en-US"/>
        </w:rPr>
        <w:t xml:space="preserve">      </w:t>
      </w:r>
    </w:p>
    <w:p w14:paraId="554ACC78" w14:textId="43A61DDB" w:rsidR="008B775A" w:rsidRPr="004641CB" w:rsidRDefault="004641CB" w:rsidP="004641CB">
      <w:pPr>
        <w:tabs>
          <w:tab w:val="left" w:pos="567"/>
        </w:tabs>
        <w:jc w:val="both"/>
        <w:rPr>
          <w:bCs/>
          <w:iCs/>
        </w:rPr>
      </w:pPr>
      <w:r w:rsidRPr="004641CB">
        <w:rPr>
          <w:bCs/>
          <w:iCs/>
        </w:rPr>
        <w:t>Техническая документация является неотъемлемой частью настоящего договора.</w:t>
      </w:r>
    </w:p>
    <w:p w14:paraId="554ACC79" w14:textId="77777777" w:rsidR="008B775A" w:rsidRDefault="008B775A">
      <w:pPr>
        <w:jc w:val="both"/>
        <w:rPr>
          <w:bCs/>
        </w:rPr>
      </w:pPr>
    </w:p>
    <w:p w14:paraId="554ACC7A" w14:textId="0E007CF7" w:rsidR="008B775A" w:rsidRDefault="00B6349E">
      <w:pPr>
        <w:jc w:val="center"/>
        <w:rPr>
          <w:b/>
        </w:rPr>
      </w:pPr>
      <w:r>
        <w:rPr>
          <w:b/>
        </w:rPr>
        <w:t>2</w:t>
      </w:r>
      <w:r w:rsidR="005F3051">
        <w:rPr>
          <w:b/>
        </w:rPr>
        <w:t>0</w:t>
      </w:r>
      <w:r w:rsidR="000F244E">
        <w:rPr>
          <w:b/>
        </w:rPr>
        <w:t>. Юридические адреса и банковские реквизиты сторон.</w:t>
      </w:r>
    </w:p>
    <w:p w14:paraId="554ACC7B" w14:textId="77777777" w:rsidR="008B775A" w:rsidRDefault="008B775A">
      <w:pPr>
        <w:pStyle w:val="ae"/>
      </w:pPr>
    </w:p>
    <w:p w14:paraId="6AB0739D" w14:textId="6F1F302C" w:rsidR="004F5B84" w:rsidRPr="00456AD5" w:rsidRDefault="004F5B84" w:rsidP="004F5B84">
      <w:pPr>
        <w:ind w:left="708"/>
        <w:jc w:val="center"/>
      </w:pPr>
      <w:r w:rsidRPr="00456AD5">
        <w:t>П</w:t>
      </w:r>
      <w:r>
        <w:t>одрядчик</w:t>
      </w:r>
      <w:r w:rsidRPr="00456AD5">
        <w:t>:</w:t>
      </w:r>
      <w:r w:rsidRPr="00456AD5">
        <w:tab/>
      </w:r>
      <w:r w:rsidRPr="00456AD5">
        <w:tab/>
      </w:r>
      <w:r w:rsidRPr="00456AD5">
        <w:tab/>
      </w:r>
      <w:r w:rsidRPr="00456AD5">
        <w:tab/>
        <w:t xml:space="preserve">       </w:t>
      </w:r>
      <w:r w:rsidRPr="00456AD5">
        <w:tab/>
      </w:r>
      <w:r w:rsidRPr="00456AD5">
        <w:tab/>
        <w:t xml:space="preserve">   </w:t>
      </w:r>
      <w:r>
        <w:t>Заказчик</w:t>
      </w:r>
      <w:r w:rsidRPr="00456AD5">
        <w:t>:</w:t>
      </w:r>
    </w:p>
    <w:tbl>
      <w:tblPr>
        <w:tblW w:w="9540" w:type="dxa"/>
        <w:tblInd w:w="108" w:type="dxa"/>
        <w:tblBorders>
          <w:insideH w:val="single" w:sz="4" w:space="0" w:color="auto"/>
          <w:insideV w:val="single" w:sz="4" w:space="0" w:color="auto"/>
        </w:tblBorders>
        <w:tblLayout w:type="fixed"/>
        <w:tblLook w:val="0000" w:firstRow="0" w:lastRow="0" w:firstColumn="0" w:lastColumn="0" w:noHBand="0" w:noVBand="0"/>
      </w:tblPr>
      <w:tblGrid>
        <w:gridCol w:w="4680"/>
        <w:gridCol w:w="4860"/>
      </w:tblGrid>
      <w:tr w:rsidR="004F5B84" w:rsidRPr="00456AD5" w14:paraId="25404FDB" w14:textId="77777777" w:rsidTr="00504A29">
        <w:trPr>
          <w:trHeight w:val="2623"/>
        </w:trPr>
        <w:tc>
          <w:tcPr>
            <w:tcW w:w="4680" w:type="dxa"/>
            <w:tcBorders>
              <w:right w:val="nil"/>
            </w:tcBorders>
          </w:tcPr>
          <w:p w14:paraId="60471701" w14:textId="77777777" w:rsidR="004F5B84" w:rsidRPr="00CC4BF3" w:rsidRDefault="004F5B84" w:rsidP="00504A29">
            <w:pPr>
              <w:pStyle w:val="ae"/>
              <w:jc w:val="center"/>
            </w:pPr>
          </w:p>
          <w:p w14:paraId="224A677E" w14:textId="77777777" w:rsidR="004F5B84" w:rsidRPr="00D25075" w:rsidRDefault="004F5B84" w:rsidP="00504A29">
            <w:pPr>
              <w:pStyle w:val="ae"/>
            </w:pPr>
          </w:p>
          <w:p w14:paraId="1B71165B" w14:textId="25F7137F" w:rsidR="004F5B84" w:rsidRDefault="004F5B84" w:rsidP="00504A29">
            <w:pPr>
              <w:pStyle w:val="ae"/>
              <w:jc w:val="center"/>
            </w:pPr>
            <w:r w:rsidRPr="00D25075">
              <w:t>________________/</w:t>
            </w:r>
            <w:r>
              <w:t>___________</w:t>
            </w:r>
            <w:r w:rsidRPr="00D25075">
              <w:t xml:space="preserve"> /</w:t>
            </w:r>
          </w:p>
          <w:p w14:paraId="13189430" w14:textId="77777777" w:rsidR="004F5B84" w:rsidRDefault="004F5B84" w:rsidP="00504A29">
            <w:pPr>
              <w:pStyle w:val="ae"/>
              <w:jc w:val="center"/>
            </w:pPr>
            <w:r w:rsidRPr="00D25075">
              <w:t>«__</w:t>
            </w:r>
            <w:proofErr w:type="gramStart"/>
            <w:r w:rsidRPr="00D25075">
              <w:t>_»_</w:t>
            </w:r>
            <w:proofErr w:type="gramEnd"/>
            <w:r w:rsidRPr="00D25075">
              <w:t>______________202</w:t>
            </w:r>
            <w:r>
              <w:t>6</w:t>
            </w:r>
            <w:r w:rsidRPr="00D25075">
              <w:t xml:space="preserve"> г.</w:t>
            </w:r>
          </w:p>
          <w:p w14:paraId="787B0084" w14:textId="77777777" w:rsidR="004F5B84" w:rsidRDefault="004F5B84" w:rsidP="00504A29">
            <w:pPr>
              <w:pStyle w:val="ae"/>
              <w:jc w:val="center"/>
            </w:pPr>
          </w:p>
          <w:p w14:paraId="3B107A59" w14:textId="77777777" w:rsidR="004F5B84" w:rsidRDefault="004F5B84" w:rsidP="00504A29">
            <w:pPr>
              <w:pStyle w:val="ae"/>
              <w:jc w:val="center"/>
            </w:pPr>
          </w:p>
          <w:p w14:paraId="5C7362C5" w14:textId="752261E7" w:rsidR="004F5B84" w:rsidRPr="00D25075" w:rsidRDefault="004F5B84" w:rsidP="00504A29">
            <w:pPr>
              <w:pStyle w:val="ae"/>
              <w:jc w:val="center"/>
            </w:pPr>
            <w:r>
              <w:t>М.П,</w:t>
            </w:r>
          </w:p>
        </w:tc>
        <w:tc>
          <w:tcPr>
            <w:tcW w:w="4860" w:type="dxa"/>
            <w:tcBorders>
              <w:top w:val="nil"/>
              <w:left w:val="nil"/>
              <w:bottom w:val="nil"/>
              <w:right w:val="nil"/>
            </w:tcBorders>
          </w:tcPr>
          <w:p w14:paraId="51A104DE" w14:textId="77777777" w:rsidR="004F5B84" w:rsidRDefault="004F5B84" w:rsidP="00504A29">
            <w:r>
              <w:t>ООО «ЭН+ ГИДРО»</w:t>
            </w:r>
          </w:p>
          <w:p w14:paraId="2944A8AB" w14:textId="77777777" w:rsidR="004F5B84" w:rsidRDefault="004F5B84" w:rsidP="00504A29">
            <w:r>
              <w:t>Юридический и почтовый адрес:</w:t>
            </w:r>
          </w:p>
          <w:p w14:paraId="4A0770CD" w14:textId="77777777" w:rsidR="004F5B84" w:rsidRDefault="004F5B84" w:rsidP="00504A29">
            <w:r>
              <w:t>664003, Иркутская область, г. Иркутск,</w:t>
            </w:r>
          </w:p>
          <w:p w14:paraId="1A7F49A8" w14:textId="77777777" w:rsidR="004F5B84" w:rsidRDefault="004F5B84" w:rsidP="00504A29">
            <w:r>
              <w:t>ул. Тимирязева, строение 4</w:t>
            </w:r>
          </w:p>
          <w:p w14:paraId="20397C10" w14:textId="77777777" w:rsidR="004F5B84" w:rsidRDefault="004F5B84" w:rsidP="00504A29">
            <w:r>
              <w:t>ИНН 3812142445</w:t>
            </w:r>
          </w:p>
          <w:p w14:paraId="585936F8" w14:textId="77777777" w:rsidR="004F5B84" w:rsidRDefault="004F5B84" w:rsidP="00504A29">
            <w:r>
              <w:t>КПП 997650001</w:t>
            </w:r>
          </w:p>
          <w:p w14:paraId="719EBB08" w14:textId="77777777" w:rsidR="004F5B84" w:rsidRDefault="004F5B84" w:rsidP="00504A29">
            <w:r>
              <w:t>ОГРН 1123850033042</w:t>
            </w:r>
          </w:p>
          <w:p w14:paraId="717A142B" w14:textId="77777777" w:rsidR="004F5B84" w:rsidRDefault="004F5B84" w:rsidP="00504A29">
            <w:r>
              <w:t>Расчетный счет 40702810000000092433</w:t>
            </w:r>
          </w:p>
          <w:p w14:paraId="7364B5F8" w14:textId="77777777" w:rsidR="004F5B84" w:rsidRDefault="004F5B84" w:rsidP="00504A29">
            <w:r>
              <w:t>Банк ГПБ (АО) г. Москва</w:t>
            </w:r>
          </w:p>
          <w:p w14:paraId="79A5F123" w14:textId="77777777" w:rsidR="004F5B84" w:rsidRDefault="004F5B84" w:rsidP="00504A29">
            <w:r>
              <w:t>к/с 30101810200000000823</w:t>
            </w:r>
          </w:p>
          <w:p w14:paraId="6E20CA44" w14:textId="77777777" w:rsidR="004F5B84" w:rsidRDefault="004F5B84" w:rsidP="00504A29">
            <w:r>
              <w:t>БИК 044525823</w:t>
            </w:r>
          </w:p>
          <w:p w14:paraId="7AFC8AF6" w14:textId="77777777" w:rsidR="004F5B84" w:rsidRDefault="004F5B84" w:rsidP="00504A29">
            <w:r>
              <w:t>Тел. 8 (3952) 379-359</w:t>
            </w:r>
          </w:p>
          <w:p w14:paraId="456BEDBD" w14:textId="77777777" w:rsidR="004F5B84" w:rsidRDefault="004F5B84" w:rsidP="00504A29">
            <w:r>
              <w:t>е-</w:t>
            </w:r>
            <w:proofErr w:type="spellStart"/>
            <w:r>
              <w:t>mail</w:t>
            </w:r>
            <w:proofErr w:type="spellEnd"/>
            <w:r>
              <w:t>: office@enplus-hydro.ru</w:t>
            </w:r>
          </w:p>
          <w:p w14:paraId="588C3490" w14:textId="29C6CB81" w:rsidR="004F5B84" w:rsidRDefault="004F5B84" w:rsidP="00504A29"/>
          <w:p w14:paraId="15C96E67" w14:textId="77777777" w:rsidR="004F5B84" w:rsidRDefault="004F5B84" w:rsidP="00504A29">
            <w:r>
              <w:t>Заместитель директора по строительству непроизводственных объектов</w:t>
            </w:r>
          </w:p>
          <w:p w14:paraId="6B9D2315" w14:textId="77777777" w:rsidR="004F5B84" w:rsidRDefault="004F5B84" w:rsidP="00504A29">
            <w:r>
              <w:t>ООО «ЭН+ ГИДРО»</w:t>
            </w:r>
          </w:p>
          <w:p w14:paraId="0657C947" w14:textId="77777777" w:rsidR="004F5B84" w:rsidRDefault="004F5B84" w:rsidP="00504A29">
            <w:r>
              <w:t>(по доверенности №130 от 25.09.2025г.)</w:t>
            </w:r>
          </w:p>
          <w:p w14:paraId="70D16AF4" w14:textId="77777777" w:rsidR="004F5B84" w:rsidRDefault="004F5B84" w:rsidP="00504A29">
            <w:pPr>
              <w:ind w:firstLine="708"/>
              <w:jc w:val="center"/>
            </w:pPr>
          </w:p>
          <w:p w14:paraId="2D00FB64" w14:textId="77777777" w:rsidR="004F5B84" w:rsidRDefault="004F5B84" w:rsidP="00504A29">
            <w:pPr>
              <w:ind w:firstLine="708"/>
              <w:jc w:val="center"/>
            </w:pPr>
          </w:p>
          <w:p w14:paraId="19B902C6" w14:textId="77777777" w:rsidR="004F5B84" w:rsidRDefault="004F5B84" w:rsidP="00504A29">
            <w:r>
              <w:t>______</w:t>
            </w:r>
            <w:r w:rsidRPr="00816B0A">
              <w:rPr>
                <w:u w:val="single"/>
              </w:rPr>
              <w:t>___________</w:t>
            </w:r>
            <w:r>
              <w:t xml:space="preserve"> /Н.С. Дождиков/</w:t>
            </w:r>
          </w:p>
          <w:p w14:paraId="69AC186E" w14:textId="77777777" w:rsidR="004F5B84" w:rsidRDefault="004F5B84" w:rsidP="00504A29">
            <w:pPr>
              <w:ind w:firstLine="708"/>
              <w:jc w:val="center"/>
            </w:pPr>
          </w:p>
          <w:p w14:paraId="0A321E23" w14:textId="77777777" w:rsidR="004F5B84" w:rsidRDefault="004F5B84" w:rsidP="00504A29">
            <w:pPr>
              <w:ind w:firstLine="708"/>
              <w:jc w:val="center"/>
            </w:pPr>
            <w:r>
              <w:t>«____» ______________ 2026 г.</w:t>
            </w:r>
          </w:p>
          <w:p w14:paraId="3FBAE6F4" w14:textId="77777777" w:rsidR="004F5B84" w:rsidRDefault="004F5B84" w:rsidP="00504A29">
            <w:pPr>
              <w:ind w:firstLine="708"/>
              <w:jc w:val="center"/>
            </w:pPr>
          </w:p>
          <w:p w14:paraId="003AE800" w14:textId="77777777" w:rsidR="004F5B84" w:rsidRDefault="004F5B84" w:rsidP="00504A29">
            <w:pPr>
              <w:ind w:firstLine="708"/>
              <w:jc w:val="center"/>
            </w:pPr>
            <w:r>
              <w:t>М.П.</w:t>
            </w:r>
          </w:p>
          <w:p w14:paraId="6EE2F4CE" w14:textId="77777777" w:rsidR="004F5B84" w:rsidRDefault="004F5B84" w:rsidP="00504A29">
            <w:pPr>
              <w:ind w:firstLine="708"/>
              <w:jc w:val="center"/>
            </w:pPr>
          </w:p>
          <w:p w14:paraId="13D67482" w14:textId="77777777" w:rsidR="004F5B84" w:rsidRPr="00D25075" w:rsidRDefault="004F5B84" w:rsidP="00504A29">
            <w:pPr>
              <w:jc w:val="center"/>
            </w:pPr>
          </w:p>
        </w:tc>
      </w:tr>
    </w:tbl>
    <w:p w14:paraId="554ACC86" w14:textId="77777777" w:rsidR="000F244E" w:rsidRDefault="000F244E">
      <w:pPr>
        <w:pStyle w:val="ae"/>
      </w:pPr>
    </w:p>
    <w:sectPr w:rsidR="000F244E">
      <w:headerReference w:type="default" r:id="rId13"/>
      <w:pgSz w:w="11906" w:h="16838"/>
      <w:pgMar w:top="1134" w:right="851" w:bottom="737" w:left="170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D78A1" w14:textId="77777777" w:rsidR="00342B84" w:rsidRDefault="00342B84">
      <w:r>
        <w:separator/>
      </w:r>
    </w:p>
  </w:endnote>
  <w:endnote w:type="continuationSeparator" w:id="0">
    <w:p w14:paraId="287386E2" w14:textId="77777777" w:rsidR="00342B84" w:rsidRDefault="00342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BFE05" w14:textId="77777777" w:rsidR="00342B84" w:rsidRDefault="00342B84">
      <w:r>
        <w:separator/>
      </w:r>
    </w:p>
  </w:footnote>
  <w:footnote w:type="continuationSeparator" w:id="0">
    <w:p w14:paraId="535596E9" w14:textId="77777777" w:rsidR="00342B84" w:rsidRDefault="00342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ACC8B" w14:textId="77777777" w:rsidR="008B775A" w:rsidRDefault="000F244E">
    <w:pPr>
      <w:pStyle w:val="a9"/>
    </w:pPr>
    <w:r>
      <w:t xml:space="preserve">                                                                                                                     Типовая форма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B0B3D"/>
    <w:multiLevelType w:val="multilevel"/>
    <w:tmpl w:val="A03CC112"/>
    <w:lvl w:ilvl="0">
      <w:start w:val="12"/>
      <w:numFmt w:val="decimal"/>
      <w:lvlText w:val="%1."/>
      <w:lvlJc w:val="left"/>
      <w:pPr>
        <w:ind w:left="480" w:hanging="480"/>
      </w:pPr>
      <w:rPr>
        <w:rFonts w:cs="Times New Roman"/>
      </w:rPr>
    </w:lvl>
    <w:lvl w:ilvl="1">
      <w:start w:val="7"/>
      <w:numFmt w:val="decimal"/>
      <w:lvlText w:val="%1.%2."/>
      <w:lvlJc w:val="left"/>
      <w:pPr>
        <w:ind w:left="480" w:hanging="48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ind w:left="0" w:firstLine="0"/>
      </w:pPr>
      <w:rPr>
        <w:rFonts w:cs="Times New Roman"/>
      </w:rPr>
    </w:lvl>
    <w:lvl w:ilvl="2" w:tplc="EDBE3330">
      <w:numFmt w:val="none"/>
      <w:lvlText w:val=""/>
      <w:lvlJc w:val="left"/>
      <w:pPr>
        <w:tabs>
          <w:tab w:val="num" w:pos="360"/>
        </w:tabs>
        <w:ind w:left="0" w:firstLine="0"/>
      </w:pPr>
      <w:rPr>
        <w:rFonts w:cs="Times New Roman"/>
      </w:rPr>
    </w:lvl>
    <w:lvl w:ilvl="3" w:tplc="18BE96FC">
      <w:numFmt w:val="none"/>
      <w:lvlText w:val=""/>
      <w:lvlJc w:val="left"/>
      <w:pPr>
        <w:tabs>
          <w:tab w:val="num" w:pos="360"/>
        </w:tabs>
        <w:ind w:left="0" w:firstLine="0"/>
      </w:pPr>
      <w:rPr>
        <w:rFonts w:cs="Times New Roman"/>
      </w:rPr>
    </w:lvl>
    <w:lvl w:ilvl="4" w:tplc="D46E1260">
      <w:numFmt w:val="none"/>
      <w:lvlText w:val=""/>
      <w:lvlJc w:val="left"/>
      <w:pPr>
        <w:tabs>
          <w:tab w:val="num" w:pos="360"/>
        </w:tabs>
        <w:ind w:left="0" w:firstLine="0"/>
      </w:pPr>
      <w:rPr>
        <w:rFonts w:cs="Times New Roman"/>
      </w:rPr>
    </w:lvl>
    <w:lvl w:ilvl="5" w:tplc="656660B6">
      <w:numFmt w:val="none"/>
      <w:lvlText w:val=""/>
      <w:lvlJc w:val="left"/>
      <w:pPr>
        <w:tabs>
          <w:tab w:val="num" w:pos="360"/>
        </w:tabs>
        <w:ind w:left="0" w:firstLine="0"/>
      </w:pPr>
      <w:rPr>
        <w:rFonts w:cs="Times New Roman"/>
      </w:rPr>
    </w:lvl>
    <w:lvl w:ilvl="6" w:tplc="B13E2E9C">
      <w:numFmt w:val="none"/>
      <w:lvlText w:val=""/>
      <w:lvlJc w:val="left"/>
      <w:pPr>
        <w:tabs>
          <w:tab w:val="num" w:pos="360"/>
        </w:tabs>
        <w:ind w:left="0" w:firstLine="0"/>
      </w:pPr>
      <w:rPr>
        <w:rFonts w:cs="Times New Roman"/>
      </w:rPr>
    </w:lvl>
    <w:lvl w:ilvl="7" w:tplc="A6D6058A">
      <w:numFmt w:val="none"/>
      <w:lvlText w:val=""/>
      <w:lvlJc w:val="left"/>
      <w:pPr>
        <w:tabs>
          <w:tab w:val="num" w:pos="360"/>
        </w:tabs>
        <w:ind w:left="0" w:firstLine="0"/>
      </w:pPr>
      <w:rPr>
        <w:rFonts w:cs="Times New Roman"/>
      </w:rPr>
    </w:lvl>
    <w:lvl w:ilvl="8" w:tplc="CE401FA2">
      <w:numFmt w:val="none"/>
      <w:lvlText w:val=""/>
      <w:lvlJc w:val="left"/>
      <w:pPr>
        <w:tabs>
          <w:tab w:val="num" w:pos="360"/>
        </w:tabs>
        <w:ind w:left="0" w:firstLine="0"/>
      </w:pPr>
      <w:rPr>
        <w:rFonts w:cs="Times New Roman"/>
      </w:rPr>
    </w:lvl>
  </w:abstractNum>
  <w:abstractNum w:abstractNumId="3" w15:restartNumberingAfterBreak="0">
    <w:nsid w:val="1B4671D7"/>
    <w:multiLevelType w:val="hybridMultilevel"/>
    <w:tmpl w:val="146017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4CB32B5"/>
    <w:multiLevelType w:val="multilevel"/>
    <w:tmpl w:val="00A62466"/>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2777489D"/>
    <w:multiLevelType w:val="multilevel"/>
    <w:tmpl w:val="806ADB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2E5B7A"/>
    <w:multiLevelType w:val="multilevel"/>
    <w:tmpl w:val="4C84E086"/>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4F3948"/>
    <w:multiLevelType w:val="multilevel"/>
    <w:tmpl w:val="6E1A449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B740764"/>
    <w:multiLevelType w:val="multilevel"/>
    <w:tmpl w:val="53C8B90E"/>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160"/>
        </w:tabs>
        <w:ind w:left="2160" w:hanging="1440"/>
      </w:pPr>
      <w:rPr>
        <w:rFonts w:cs="Times New Roman"/>
      </w:rPr>
    </w:lvl>
  </w:abstractNum>
  <w:abstractNum w:abstractNumId="10" w15:restartNumberingAfterBreak="0">
    <w:nsid w:val="3C6E16B4"/>
    <w:multiLevelType w:val="hybridMultilevel"/>
    <w:tmpl w:val="625E3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EA57E7F"/>
    <w:multiLevelType w:val="multilevel"/>
    <w:tmpl w:val="45CC34E0"/>
    <w:lvl w:ilvl="0">
      <w:start w:val="12"/>
      <w:numFmt w:val="decimal"/>
      <w:lvlText w:val="%1."/>
      <w:lvlJc w:val="left"/>
      <w:pPr>
        <w:ind w:left="480" w:hanging="480"/>
      </w:pPr>
      <w:rPr>
        <w:rFonts w:cs="Times New Roman"/>
      </w:rPr>
    </w:lvl>
    <w:lvl w:ilvl="1">
      <w:start w:val="3"/>
      <w:numFmt w:val="decimal"/>
      <w:lvlText w:val="%1.%2."/>
      <w:lvlJc w:val="left"/>
      <w:pPr>
        <w:ind w:left="480" w:hanging="48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15:restartNumberingAfterBreak="0">
    <w:nsid w:val="4CA0500B"/>
    <w:multiLevelType w:val="multilevel"/>
    <w:tmpl w:val="F37C6F80"/>
    <w:lvl w:ilvl="0">
      <w:start w:val="2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7517543"/>
    <w:multiLevelType w:val="multilevel"/>
    <w:tmpl w:val="90463EA6"/>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15:restartNumberingAfterBreak="0">
    <w:nsid w:val="59130687"/>
    <w:multiLevelType w:val="multilevel"/>
    <w:tmpl w:val="1B14306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6E2264A1"/>
    <w:multiLevelType w:val="multilevel"/>
    <w:tmpl w:val="9D7C28C8"/>
    <w:lvl w:ilvl="0">
      <w:start w:val="3"/>
      <w:numFmt w:val="decimal"/>
      <w:lvlText w:val="%1."/>
      <w:lvlJc w:val="left"/>
      <w:pPr>
        <w:tabs>
          <w:tab w:val="num" w:pos="540"/>
        </w:tabs>
        <w:ind w:left="540" w:hanging="540"/>
      </w:pPr>
      <w:rPr>
        <w:rFonts w:cs="Times New Roman"/>
      </w:rPr>
    </w:lvl>
    <w:lvl w:ilvl="1">
      <w:start w:val="2"/>
      <w:numFmt w:val="decimal"/>
      <w:lvlText w:val="%1.%2."/>
      <w:lvlJc w:val="left"/>
      <w:pPr>
        <w:tabs>
          <w:tab w:val="num" w:pos="630"/>
        </w:tabs>
        <w:ind w:left="630" w:hanging="54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8" w15:restartNumberingAfterBreak="0">
    <w:nsid w:val="6F682D09"/>
    <w:multiLevelType w:val="multilevel"/>
    <w:tmpl w:val="C46E32C2"/>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19" w15:restartNumberingAfterBreak="0">
    <w:nsid w:val="763638DD"/>
    <w:multiLevelType w:val="hybridMultilevel"/>
    <w:tmpl w:val="6FF0E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851026F"/>
    <w:multiLevelType w:val="multilevel"/>
    <w:tmpl w:val="3800B1CC"/>
    <w:lvl w:ilvl="0">
      <w:start w:val="19"/>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9CD039B"/>
    <w:multiLevelType w:val="multilevel"/>
    <w:tmpl w:val="25EE8708"/>
    <w:lvl w:ilvl="0">
      <w:start w:val="7"/>
      <w:numFmt w:val="decimal"/>
      <w:lvlText w:val="%1."/>
      <w:lvlJc w:val="left"/>
      <w:pPr>
        <w:tabs>
          <w:tab w:val="num" w:pos="510"/>
        </w:tabs>
        <w:ind w:left="510" w:hanging="510"/>
      </w:pPr>
      <w:rPr>
        <w:rFonts w:cs="Times New Roman"/>
      </w:rPr>
    </w:lvl>
    <w:lvl w:ilvl="1">
      <w:start w:val="1"/>
      <w:numFmt w:val="decimal"/>
      <w:lvlText w:val="%1.%2."/>
      <w:lvlJc w:val="left"/>
      <w:pPr>
        <w:tabs>
          <w:tab w:val="num" w:pos="510"/>
        </w:tabs>
        <w:ind w:left="510" w:hanging="51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num>
  <w:num w:numId="5">
    <w:abstractNumId w:val="2"/>
    <w:lvlOverride w:ilvl="0">
      <w:startOverride w:val="1"/>
    </w:lvlOverride>
    <w:lvlOverride w:ilvl="1"/>
    <w:lvlOverride w:ilvl="2"/>
    <w:lvlOverride w:ilvl="3"/>
    <w:lvlOverride w:ilvl="4"/>
    <w:lvlOverride w:ilvl="5"/>
    <w:lvlOverride w:ilvl="6"/>
    <w:lvlOverride w:ilvl="7"/>
    <w:lvlOverride w:ilvl="8"/>
  </w:num>
  <w:num w:numId="6">
    <w:abstractNumId w:val="6"/>
  </w:num>
  <w:num w:numId="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6"/>
  </w:num>
  <w:num w:numId="10">
    <w:abstractNumId w:val="17"/>
  </w:num>
  <w:num w:numId="11">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1"/>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0"/>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8"/>
  </w:num>
  <w:num w:numId="28">
    <w:abstractNumId w:val="5"/>
  </w:num>
  <w:num w:numId="29">
    <w:abstractNumId w:val="13"/>
  </w:num>
  <w:num w:numId="30">
    <w:abstractNumId w:val="7"/>
  </w:num>
  <w:num w:numId="31">
    <w:abstractNumId w:val="20"/>
  </w:num>
  <w:num w:numId="32">
    <w:abstractNumId w:val="21"/>
  </w:num>
  <w:num w:numId="33">
    <w:abstractNumId w:val="22"/>
  </w:num>
  <w:num w:numId="34">
    <w:abstractNumId w:val="22"/>
  </w:num>
  <w:num w:numId="35">
    <w:abstractNumId w:val="19"/>
  </w:num>
  <w:num w:numId="36">
    <w:abstractNumId w:val="12"/>
  </w:num>
  <w:num w:numId="37">
    <w:abstractNumId w:val="10"/>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C67"/>
    <w:rsid w:val="00003896"/>
    <w:rsid w:val="00025C70"/>
    <w:rsid w:val="00033381"/>
    <w:rsid w:val="000366EF"/>
    <w:rsid w:val="000369D9"/>
    <w:rsid w:val="00041B57"/>
    <w:rsid w:val="000452CB"/>
    <w:rsid w:val="00051B41"/>
    <w:rsid w:val="0009182A"/>
    <w:rsid w:val="000943E2"/>
    <w:rsid w:val="000A5713"/>
    <w:rsid w:val="000A7EF7"/>
    <w:rsid w:val="000B3892"/>
    <w:rsid w:val="000F244E"/>
    <w:rsid w:val="001074CB"/>
    <w:rsid w:val="001120D7"/>
    <w:rsid w:val="00156042"/>
    <w:rsid w:val="001574A5"/>
    <w:rsid w:val="0016475E"/>
    <w:rsid w:val="00165ECC"/>
    <w:rsid w:val="00175359"/>
    <w:rsid w:val="001757E5"/>
    <w:rsid w:val="001A4BDD"/>
    <w:rsid w:val="001C1FFB"/>
    <w:rsid w:val="001D4270"/>
    <w:rsid w:val="001F0F26"/>
    <w:rsid w:val="001F13FB"/>
    <w:rsid w:val="00206932"/>
    <w:rsid w:val="00215F6C"/>
    <w:rsid w:val="002243E4"/>
    <w:rsid w:val="00232375"/>
    <w:rsid w:val="00246A30"/>
    <w:rsid w:val="0026414A"/>
    <w:rsid w:val="002645BA"/>
    <w:rsid w:val="0026636E"/>
    <w:rsid w:val="00270211"/>
    <w:rsid w:val="002716B8"/>
    <w:rsid w:val="002C1B6D"/>
    <w:rsid w:val="002C20D7"/>
    <w:rsid w:val="002C3AA9"/>
    <w:rsid w:val="002D0102"/>
    <w:rsid w:val="002D0620"/>
    <w:rsid w:val="002D2886"/>
    <w:rsid w:val="002D41C7"/>
    <w:rsid w:val="00300950"/>
    <w:rsid w:val="00326C44"/>
    <w:rsid w:val="00341F11"/>
    <w:rsid w:val="00342B84"/>
    <w:rsid w:val="00343056"/>
    <w:rsid w:val="003476F6"/>
    <w:rsid w:val="00377446"/>
    <w:rsid w:val="00380DF3"/>
    <w:rsid w:val="00394B29"/>
    <w:rsid w:val="003B0A56"/>
    <w:rsid w:val="003C1E01"/>
    <w:rsid w:val="003C3B7F"/>
    <w:rsid w:val="003D0168"/>
    <w:rsid w:val="003D126A"/>
    <w:rsid w:val="003E144B"/>
    <w:rsid w:val="004054B0"/>
    <w:rsid w:val="00414A42"/>
    <w:rsid w:val="00417238"/>
    <w:rsid w:val="00422AD7"/>
    <w:rsid w:val="00447ADB"/>
    <w:rsid w:val="00461CE9"/>
    <w:rsid w:val="004641CB"/>
    <w:rsid w:val="00470376"/>
    <w:rsid w:val="0047300B"/>
    <w:rsid w:val="00474764"/>
    <w:rsid w:val="00482888"/>
    <w:rsid w:val="00492F49"/>
    <w:rsid w:val="00493106"/>
    <w:rsid w:val="00493981"/>
    <w:rsid w:val="00496AEA"/>
    <w:rsid w:val="004A00A8"/>
    <w:rsid w:val="004D2126"/>
    <w:rsid w:val="004E0CA1"/>
    <w:rsid w:val="004F5B84"/>
    <w:rsid w:val="00524200"/>
    <w:rsid w:val="00533506"/>
    <w:rsid w:val="00543687"/>
    <w:rsid w:val="005623A9"/>
    <w:rsid w:val="005733E8"/>
    <w:rsid w:val="00584327"/>
    <w:rsid w:val="00586084"/>
    <w:rsid w:val="005967C7"/>
    <w:rsid w:val="0059733B"/>
    <w:rsid w:val="005A605B"/>
    <w:rsid w:val="005E6C02"/>
    <w:rsid w:val="005F3051"/>
    <w:rsid w:val="005F4F2B"/>
    <w:rsid w:val="005F5DE6"/>
    <w:rsid w:val="005F7C67"/>
    <w:rsid w:val="006228E7"/>
    <w:rsid w:val="0063400D"/>
    <w:rsid w:val="006375E5"/>
    <w:rsid w:val="00653C8F"/>
    <w:rsid w:val="00683F89"/>
    <w:rsid w:val="0070220A"/>
    <w:rsid w:val="00727030"/>
    <w:rsid w:val="00732812"/>
    <w:rsid w:val="00733D2A"/>
    <w:rsid w:val="00765F84"/>
    <w:rsid w:val="00786D4B"/>
    <w:rsid w:val="00794284"/>
    <w:rsid w:val="007A7FCA"/>
    <w:rsid w:val="008112FD"/>
    <w:rsid w:val="008243B5"/>
    <w:rsid w:val="0083473B"/>
    <w:rsid w:val="00873A08"/>
    <w:rsid w:val="008809F6"/>
    <w:rsid w:val="00882470"/>
    <w:rsid w:val="00885BFB"/>
    <w:rsid w:val="008970B8"/>
    <w:rsid w:val="008977F4"/>
    <w:rsid w:val="008B5838"/>
    <w:rsid w:val="008B775A"/>
    <w:rsid w:val="008D4210"/>
    <w:rsid w:val="00936AF0"/>
    <w:rsid w:val="00947569"/>
    <w:rsid w:val="009513EA"/>
    <w:rsid w:val="00951E4F"/>
    <w:rsid w:val="00964E0D"/>
    <w:rsid w:val="0097332A"/>
    <w:rsid w:val="00973BEB"/>
    <w:rsid w:val="009C494F"/>
    <w:rsid w:val="009D49D6"/>
    <w:rsid w:val="009F1715"/>
    <w:rsid w:val="009F499C"/>
    <w:rsid w:val="00A134FA"/>
    <w:rsid w:val="00A3397E"/>
    <w:rsid w:val="00A45EA5"/>
    <w:rsid w:val="00A57731"/>
    <w:rsid w:val="00A60313"/>
    <w:rsid w:val="00A716A8"/>
    <w:rsid w:val="00AA07C4"/>
    <w:rsid w:val="00AA087B"/>
    <w:rsid w:val="00AA173D"/>
    <w:rsid w:val="00AC02B9"/>
    <w:rsid w:val="00AE5B50"/>
    <w:rsid w:val="00AF7FB3"/>
    <w:rsid w:val="00B00A45"/>
    <w:rsid w:val="00B6349E"/>
    <w:rsid w:val="00B751F7"/>
    <w:rsid w:val="00BA4CBB"/>
    <w:rsid w:val="00BC6677"/>
    <w:rsid w:val="00BC7BEB"/>
    <w:rsid w:val="00BE0514"/>
    <w:rsid w:val="00BF74F6"/>
    <w:rsid w:val="00C11935"/>
    <w:rsid w:val="00C72308"/>
    <w:rsid w:val="00C956B8"/>
    <w:rsid w:val="00CB2154"/>
    <w:rsid w:val="00CB5F03"/>
    <w:rsid w:val="00CC16FE"/>
    <w:rsid w:val="00CE08BD"/>
    <w:rsid w:val="00CE3CF1"/>
    <w:rsid w:val="00D00D33"/>
    <w:rsid w:val="00D2078C"/>
    <w:rsid w:val="00D23845"/>
    <w:rsid w:val="00D36C96"/>
    <w:rsid w:val="00D415C9"/>
    <w:rsid w:val="00D50F87"/>
    <w:rsid w:val="00D643FF"/>
    <w:rsid w:val="00D663D9"/>
    <w:rsid w:val="00D758A4"/>
    <w:rsid w:val="00DE557E"/>
    <w:rsid w:val="00E20A77"/>
    <w:rsid w:val="00E31970"/>
    <w:rsid w:val="00E42AD8"/>
    <w:rsid w:val="00E51260"/>
    <w:rsid w:val="00E744FA"/>
    <w:rsid w:val="00E952E7"/>
    <w:rsid w:val="00ED7EEF"/>
    <w:rsid w:val="00EE4D59"/>
    <w:rsid w:val="00EF6459"/>
    <w:rsid w:val="00F13D67"/>
    <w:rsid w:val="00F21E92"/>
    <w:rsid w:val="00F30229"/>
    <w:rsid w:val="00F325C5"/>
    <w:rsid w:val="00F3668A"/>
    <w:rsid w:val="00F439F9"/>
    <w:rsid w:val="00F43DA7"/>
    <w:rsid w:val="00F44700"/>
    <w:rsid w:val="00FA5D59"/>
    <w:rsid w:val="00FB2389"/>
    <w:rsid w:val="00FC42FC"/>
    <w:rsid w:val="00FC4436"/>
    <w:rsid w:val="00FE6707"/>
    <w:rsid w:val="598A5512"/>
    <w:rsid w:val="6B5509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4ACBDF"/>
  <w15:docId w15:val="{50389290-C10A-4D31-9B53-D80919FFC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sz w:val="24"/>
      <w:szCs w:val="24"/>
    </w:rPr>
  </w:style>
  <w:style w:type="paragraph" w:styleId="1">
    <w:name w:val="heading 1"/>
    <w:basedOn w:val="a0"/>
    <w:next w:val="a0"/>
    <w:link w:val="10"/>
    <w:uiPriority w:val="9"/>
    <w:qFormat/>
    <w:locked/>
    <w:rsid w:val="00E952E7"/>
    <w:pPr>
      <w:keepNext/>
      <w:keepLines/>
      <w:spacing w:before="320"/>
      <w:ind w:firstLine="567"/>
      <w:jc w:val="both"/>
      <w:outlineLvl w:val="0"/>
    </w:pPr>
    <w:rPr>
      <w:rFonts w:asciiTheme="majorHAnsi" w:eastAsiaTheme="majorEastAsia" w:hAnsiTheme="majorHAnsi" w:cstheme="majorBidi"/>
      <w:color w:val="365F91"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semiHidden/>
    <w:unhideWhenUsed/>
    <w:rPr>
      <w:color w:val="0000FF"/>
      <w:u w:val="single"/>
    </w:rPr>
  </w:style>
  <w:style w:type="character" w:styleId="a5">
    <w:name w:val="FollowedHyperlink"/>
    <w:basedOn w:val="a1"/>
    <w:uiPriority w:val="99"/>
    <w:semiHidden/>
    <w:unhideWhenUsed/>
    <w:rPr>
      <w:color w:val="800080" w:themeColor="followedHyperlink"/>
      <w:u w:val="single"/>
    </w:rPr>
  </w:style>
  <w:style w:type="paragraph" w:styleId="a6">
    <w:name w:val="Normal (Web)"/>
    <w:basedOn w:val="a0"/>
    <w:uiPriority w:val="99"/>
    <w:semiHidden/>
    <w:unhideWhenUsed/>
    <w:pPr>
      <w:spacing w:before="100" w:beforeAutospacing="1" w:after="100" w:afterAutospacing="1"/>
    </w:pPr>
  </w:style>
  <w:style w:type="paragraph" w:styleId="a7">
    <w:name w:val="annotation text"/>
    <w:basedOn w:val="a0"/>
    <w:link w:val="a8"/>
    <w:uiPriority w:val="99"/>
    <w:semiHidden/>
    <w:unhideWhenUsed/>
    <w:rPr>
      <w:sz w:val="20"/>
      <w:szCs w:val="20"/>
    </w:rPr>
  </w:style>
  <w:style w:type="character" w:customStyle="1" w:styleId="a8">
    <w:name w:val="Текст примечания Знак"/>
    <w:basedOn w:val="a1"/>
    <w:link w:val="a7"/>
    <w:uiPriority w:val="99"/>
    <w:semiHidden/>
    <w:locked/>
  </w:style>
  <w:style w:type="paragraph" w:styleId="a9">
    <w:name w:val="header"/>
    <w:basedOn w:val="a0"/>
    <w:link w:val="aa"/>
    <w:uiPriority w:val="99"/>
    <w:unhideWhenUsed/>
    <w:pPr>
      <w:tabs>
        <w:tab w:val="center" w:pos="4677"/>
        <w:tab w:val="right" w:pos="9355"/>
      </w:tabs>
    </w:pPr>
  </w:style>
  <w:style w:type="character" w:customStyle="1" w:styleId="aa">
    <w:name w:val="Верхний колонтитул Знак"/>
    <w:basedOn w:val="a1"/>
    <w:link w:val="a9"/>
    <w:uiPriority w:val="99"/>
    <w:locked/>
    <w:rPr>
      <w:rFonts w:ascii="Times New Roman" w:hAnsi="Times New Roman" w:cs="Times New Roman" w:hint="default"/>
      <w:sz w:val="24"/>
      <w:szCs w:val="24"/>
    </w:rPr>
  </w:style>
  <w:style w:type="paragraph" w:styleId="ab">
    <w:name w:val="footer"/>
    <w:basedOn w:val="a0"/>
    <w:link w:val="ac"/>
    <w:uiPriority w:val="99"/>
    <w:unhideWhenUsed/>
    <w:pPr>
      <w:tabs>
        <w:tab w:val="center" w:pos="4677"/>
        <w:tab w:val="right" w:pos="9355"/>
      </w:tabs>
    </w:pPr>
  </w:style>
  <w:style w:type="character" w:customStyle="1" w:styleId="ac">
    <w:name w:val="Нижний колонтитул Знак"/>
    <w:basedOn w:val="a1"/>
    <w:link w:val="ab"/>
    <w:uiPriority w:val="99"/>
    <w:locked/>
    <w:rPr>
      <w:rFonts w:ascii="Times New Roman" w:hAnsi="Times New Roman" w:cs="Times New Roman" w:hint="default"/>
      <w:sz w:val="24"/>
      <w:szCs w:val="24"/>
    </w:rPr>
  </w:style>
  <w:style w:type="character" w:customStyle="1" w:styleId="ad">
    <w:name w:val="Основной текст Знак"/>
    <w:aliases w:val="Знак Знак,Знак Знак Знак Знак, Знак Знак Знак Знак"/>
    <w:basedOn w:val="a1"/>
    <w:link w:val="ae"/>
    <w:uiPriority w:val="99"/>
    <w:locked/>
    <w:rPr>
      <w:rFonts w:ascii="Times New Roman" w:hAnsi="Times New Roman" w:cs="Times New Roman" w:hint="default"/>
      <w:sz w:val="24"/>
      <w:szCs w:val="24"/>
      <w:lang w:val="ru-RU" w:eastAsia="ru-RU" w:bidi="ar-SA"/>
    </w:rPr>
  </w:style>
  <w:style w:type="paragraph" w:styleId="ae">
    <w:name w:val="Body Text"/>
    <w:aliases w:val="Знак,Знак Знак Знак, Знак Знак Знак"/>
    <w:basedOn w:val="a0"/>
    <w:link w:val="ad"/>
    <w:uiPriority w:val="99"/>
    <w:unhideWhenUsed/>
    <w:pPr>
      <w:jc w:val="both"/>
    </w:pPr>
  </w:style>
  <w:style w:type="character" w:customStyle="1" w:styleId="11">
    <w:name w:val="Основной текст Знак1"/>
    <w:aliases w:val="Знак Знак1,Знак Знак Знак Знак1"/>
    <w:basedOn w:val="a1"/>
    <w:uiPriority w:val="99"/>
    <w:semiHidden/>
    <w:rPr>
      <w:sz w:val="24"/>
      <w:szCs w:val="24"/>
    </w:rPr>
  </w:style>
  <w:style w:type="paragraph" w:styleId="af">
    <w:name w:val="Document Map"/>
    <w:basedOn w:val="a0"/>
    <w:link w:val="af0"/>
    <w:uiPriority w:val="99"/>
    <w:semiHidden/>
    <w:unhideWhenUsed/>
    <w:pPr>
      <w:shd w:val="clear" w:color="auto" w:fill="000080"/>
    </w:pPr>
    <w:rPr>
      <w:rFonts w:ascii="Tahoma" w:hAnsi="Tahoma" w:cs="Tahoma"/>
      <w:sz w:val="20"/>
      <w:szCs w:val="20"/>
    </w:rPr>
  </w:style>
  <w:style w:type="character" w:customStyle="1" w:styleId="af0">
    <w:name w:val="Схема документа Знак"/>
    <w:basedOn w:val="a1"/>
    <w:link w:val="af"/>
    <w:uiPriority w:val="99"/>
    <w:semiHidden/>
    <w:locked/>
    <w:rPr>
      <w:sz w:val="2"/>
      <w:szCs w:val="2"/>
    </w:rPr>
  </w:style>
  <w:style w:type="paragraph" w:styleId="af1">
    <w:name w:val="annotation subject"/>
    <w:basedOn w:val="a7"/>
    <w:next w:val="a7"/>
    <w:link w:val="af2"/>
    <w:uiPriority w:val="99"/>
    <w:semiHidden/>
    <w:unhideWhenUsed/>
    <w:rPr>
      <w:b/>
      <w:bCs/>
    </w:rPr>
  </w:style>
  <w:style w:type="character" w:customStyle="1" w:styleId="af2">
    <w:name w:val="Тема примечания Знак"/>
    <w:basedOn w:val="a8"/>
    <w:link w:val="af1"/>
    <w:uiPriority w:val="99"/>
    <w:semiHidden/>
    <w:locked/>
    <w:rPr>
      <w:b/>
      <w:bCs/>
    </w:rPr>
  </w:style>
  <w:style w:type="paragraph" w:styleId="af3">
    <w:name w:val="Balloon Text"/>
    <w:basedOn w:val="a0"/>
    <w:link w:val="af4"/>
    <w:uiPriority w:val="99"/>
    <w:semiHidden/>
    <w:unhideWhenUsed/>
    <w:rPr>
      <w:rFonts w:ascii="Tahoma" w:hAnsi="Tahoma" w:cs="Tahoma"/>
      <w:sz w:val="16"/>
      <w:szCs w:val="16"/>
    </w:rPr>
  </w:style>
  <w:style w:type="character" w:customStyle="1" w:styleId="af4">
    <w:name w:val="Текст выноски Знак"/>
    <w:basedOn w:val="a1"/>
    <w:link w:val="af3"/>
    <w:uiPriority w:val="99"/>
    <w:semiHidden/>
    <w:locked/>
    <w:rPr>
      <w:rFonts w:ascii="Tahoma" w:hAnsi="Tahoma" w:cs="Tahoma" w:hint="default"/>
      <w:sz w:val="16"/>
      <w:szCs w:val="16"/>
    </w:rPr>
  </w:style>
  <w:style w:type="paragraph" w:styleId="af5">
    <w:name w:val="List Paragraph"/>
    <w:basedOn w:val="a0"/>
    <w:uiPriority w:val="34"/>
    <w:qFormat/>
    <w:pPr>
      <w:ind w:left="720"/>
      <w:contextualSpacing/>
    </w:pPr>
  </w:style>
  <w:style w:type="paragraph" w:customStyle="1" w:styleId="Style7">
    <w:name w:val="Style7"/>
    <w:basedOn w:val="a0"/>
    <w:uiPriority w:val="99"/>
    <w:pPr>
      <w:widowControl w:val="0"/>
      <w:autoSpaceDE w:val="0"/>
      <w:autoSpaceDN w:val="0"/>
      <w:adjustRightInd w:val="0"/>
      <w:spacing w:line="250" w:lineRule="exact"/>
      <w:ind w:firstLine="715"/>
      <w:jc w:val="both"/>
    </w:pPr>
  </w:style>
  <w:style w:type="paragraph" w:customStyle="1" w:styleId="Style11">
    <w:name w:val="Style11"/>
    <w:basedOn w:val="a0"/>
    <w:uiPriority w:val="99"/>
    <w:pPr>
      <w:widowControl w:val="0"/>
      <w:autoSpaceDE w:val="0"/>
      <w:autoSpaceDN w:val="0"/>
      <w:adjustRightInd w:val="0"/>
      <w:spacing w:line="254" w:lineRule="exact"/>
      <w:ind w:hanging="360"/>
      <w:jc w:val="both"/>
    </w:pPr>
  </w:style>
  <w:style w:type="character" w:styleId="af6">
    <w:name w:val="annotation reference"/>
    <w:basedOn w:val="a1"/>
    <w:uiPriority w:val="99"/>
    <w:semiHidden/>
    <w:unhideWhenUsed/>
    <w:rPr>
      <w:sz w:val="16"/>
      <w:szCs w:val="16"/>
    </w:rPr>
  </w:style>
  <w:style w:type="paragraph" w:customStyle="1" w:styleId="ConsPlusNormal">
    <w:name w:val="ConsPlusNormal"/>
    <w:rsid w:val="00765F84"/>
    <w:pPr>
      <w:autoSpaceDE w:val="0"/>
      <w:autoSpaceDN w:val="0"/>
      <w:adjustRightInd w:val="0"/>
      <w:ind w:firstLine="720"/>
    </w:pPr>
    <w:rPr>
      <w:rFonts w:ascii="Arial" w:eastAsia="Calibri" w:hAnsi="Arial" w:cs="Arial"/>
      <w:lang w:eastAsia="en-US"/>
    </w:rPr>
  </w:style>
  <w:style w:type="paragraph" w:customStyle="1" w:styleId="a">
    <w:name w:val="РАЗДЕЛ"/>
    <w:basedOn w:val="ae"/>
    <w:qFormat/>
    <w:rsid w:val="007A7FCA"/>
    <w:pPr>
      <w:numPr>
        <w:numId w:val="33"/>
      </w:numPr>
      <w:spacing w:before="240" w:after="120"/>
      <w:jc w:val="center"/>
      <w:outlineLvl w:val="0"/>
    </w:pPr>
    <w:rPr>
      <w:b/>
      <w:bCs/>
      <w:sz w:val="22"/>
      <w:szCs w:val="22"/>
    </w:rPr>
  </w:style>
  <w:style w:type="paragraph" w:customStyle="1" w:styleId="RUS1">
    <w:name w:val="RUS 1."/>
    <w:basedOn w:val="ae"/>
    <w:qFormat/>
    <w:rsid w:val="007A7FCA"/>
    <w:pPr>
      <w:numPr>
        <w:ilvl w:val="1"/>
        <w:numId w:val="33"/>
      </w:numPr>
      <w:spacing w:before="240" w:after="120"/>
      <w:jc w:val="center"/>
      <w:outlineLvl w:val="0"/>
    </w:pPr>
    <w:rPr>
      <w:b/>
      <w:sz w:val="22"/>
      <w:szCs w:val="22"/>
    </w:rPr>
  </w:style>
  <w:style w:type="paragraph" w:customStyle="1" w:styleId="RUS111">
    <w:name w:val="RUS 1.1.1."/>
    <w:basedOn w:val="ae"/>
    <w:link w:val="RUS1110"/>
    <w:qFormat/>
    <w:rsid w:val="007A7FCA"/>
    <w:pPr>
      <w:numPr>
        <w:ilvl w:val="3"/>
        <w:numId w:val="33"/>
      </w:numPr>
      <w:spacing w:after="120"/>
    </w:pPr>
    <w:rPr>
      <w:bCs/>
      <w:sz w:val="22"/>
      <w:szCs w:val="22"/>
    </w:rPr>
  </w:style>
  <w:style w:type="paragraph" w:customStyle="1" w:styleId="RUS11">
    <w:name w:val="RUS 1.1."/>
    <w:basedOn w:val="ae"/>
    <w:link w:val="RUS110"/>
    <w:qFormat/>
    <w:rsid w:val="007A7FCA"/>
    <w:pPr>
      <w:numPr>
        <w:ilvl w:val="2"/>
        <w:numId w:val="33"/>
      </w:numPr>
      <w:spacing w:after="120"/>
    </w:pPr>
    <w:rPr>
      <w:rFonts w:eastAsia="Calibri"/>
      <w:sz w:val="22"/>
      <w:szCs w:val="22"/>
    </w:rPr>
  </w:style>
  <w:style w:type="character" w:customStyle="1" w:styleId="RUS1110">
    <w:name w:val="RUS 1.1.1. Знак"/>
    <w:link w:val="RUS111"/>
    <w:rsid w:val="007A7FCA"/>
    <w:rPr>
      <w:bCs/>
      <w:sz w:val="22"/>
      <w:szCs w:val="22"/>
    </w:rPr>
  </w:style>
  <w:style w:type="paragraph" w:customStyle="1" w:styleId="RUS10">
    <w:name w:val="RUS (1)"/>
    <w:basedOn w:val="RUS111"/>
    <w:qFormat/>
    <w:rsid w:val="007A7FCA"/>
    <w:pPr>
      <w:numPr>
        <w:ilvl w:val="4"/>
      </w:numPr>
      <w:tabs>
        <w:tab w:val="num" w:pos="360"/>
      </w:tabs>
      <w:ind w:left="1080" w:hanging="1080"/>
    </w:pPr>
    <w:rPr>
      <w:bCs w:val="0"/>
    </w:rPr>
  </w:style>
  <w:style w:type="paragraph" w:customStyle="1" w:styleId="RUSa">
    <w:name w:val="RUS (a)"/>
    <w:basedOn w:val="RUS10"/>
    <w:qFormat/>
    <w:rsid w:val="007A7FCA"/>
    <w:pPr>
      <w:numPr>
        <w:ilvl w:val="5"/>
      </w:numPr>
      <w:tabs>
        <w:tab w:val="num" w:pos="360"/>
        <w:tab w:val="left" w:pos="1701"/>
      </w:tabs>
      <w:ind w:left="1701" w:hanging="567"/>
    </w:pPr>
    <w:rPr>
      <w:rFonts w:eastAsia="Calibri"/>
    </w:rPr>
  </w:style>
  <w:style w:type="paragraph" w:styleId="2">
    <w:name w:val="Body Text 2"/>
    <w:basedOn w:val="a0"/>
    <w:link w:val="20"/>
    <w:uiPriority w:val="99"/>
    <w:unhideWhenUsed/>
    <w:rsid w:val="008809F6"/>
    <w:pPr>
      <w:spacing w:after="120" w:line="480" w:lineRule="auto"/>
    </w:pPr>
    <w:rPr>
      <w:sz w:val="20"/>
      <w:szCs w:val="20"/>
    </w:rPr>
  </w:style>
  <w:style w:type="character" w:customStyle="1" w:styleId="20">
    <w:name w:val="Основной текст 2 Знак"/>
    <w:basedOn w:val="a1"/>
    <w:link w:val="2"/>
    <w:uiPriority w:val="99"/>
    <w:rsid w:val="008809F6"/>
  </w:style>
  <w:style w:type="character" w:customStyle="1" w:styleId="RUS110">
    <w:name w:val="RUS 1.1. Знак"/>
    <w:link w:val="RUS11"/>
    <w:rsid w:val="008809F6"/>
    <w:rPr>
      <w:rFonts w:eastAsia="Calibri"/>
      <w:sz w:val="22"/>
      <w:szCs w:val="22"/>
    </w:rPr>
  </w:style>
  <w:style w:type="character" w:styleId="af7">
    <w:name w:val="Strong"/>
    <w:basedOn w:val="a1"/>
    <w:qFormat/>
    <w:locked/>
    <w:rsid w:val="00543687"/>
    <w:rPr>
      <w:b/>
      <w:bCs/>
    </w:rPr>
  </w:style>
  <w:style w:type="character" w:customStyle="1" w:styleId="10">
    <w:name w:val="Заголовок 1 Знак"/>
    <w:basedOn w:val="a1"/>
    <w:link w:val="1"/>
    <w:uiPriority w:val="9"/>
    <w:rsid w:val="00E952E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51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7D36FE36C03D962BFE14FFA409758AF0F41F1BC011E47D41C7B16BD6EC703D0384865F3D585B05E8A7FD4DEB5E12A4EDEA209D3226EF45CFFDp6H"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WUTACPQVHE7E-1195615845-10081</_dlc_DocId>
    <_dlc_DocIdUrl xmlns="30e719df-8a88-48c9-b375-63b80a03932c">
      <Url>http://uscportal.ie.corp/customers/_layouts/15/DocIdRedir.aspx?ID=WUTACPQVHE7E-1195615845-10081</Url>
      <Description>WUTACPQVHE7E-1195615845-10081</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D50F5F-899E-4938-A6C8-587662C04CCF}">
  <ds:schemaRefs>
    <ds:schemaRef ds:uri="http://schemas.microsoft.com/sharepoint/v3/contenttype/forms"/>
  </ds:schemaRefs>
</ds:datastoreItem>
</file>

<file path=customXml/itemProps2.xml><?xml version="1.0" encoding="utf-8"?>
<ds:datastoreItem xmlns:ds="http://schemas.openxmlformats.org/officeDocument/2006/customXml" ds:itemID="{0FB693A8-BC62-4BC2-8036-2DCCF5180AF7}">
  <ds:schemaRefs>
    <ds:schemaRef ds:uri="http://schemas.microsoft.com/office/2006/metadata/properties"/>
    <ds:schemaRef ds:uri="http://schemas.microsoft.com/office/infopath/2007/PartnerControls"/>
    <ds:schemaRef ds:uri="30e719df-8a88-48c9-b375-63b80a03932c"/>
  </ds:schemaRefs>
</ds:datastoreItem>
</file>

<file path=customXml/itemProps3.xml><?xml version="1.0" encoding="utf-8"?>
<ds:datastoreItem xmlns:ds="http://schemas.openxmlformats.org/officeDocument/2006/customXml" ds:itemID="{7585BDA1-860A-4060-9BBA-B6866C6E140A}">
  <ds:schemaRefs>
    <ds:schemaRef ds:uri="http://schemas.openxmlformats.org/officeDocument/2006/bibliography"/>
  </ds:schemaRefs>
</ds:datastoreItem>
</file>

<file path=customXml/itemProps4.xml><?xml version="1.0" encoding="utf-8"?>
<ds:datastoreItem xmlns:ds="http://schemas.openxmlformats.org/officeDocument/2006/customXml" ds:itemID="{89C03791-74E0-4536-8214-7E6C91DD4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C15C81-ABD0-4C91-8B06-E963C81DCB9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16</Pages>
  <Words>6708</Words>
  <Characters>48127</Characters>
  <Application>Microsoft Office Word</Application>
  <DocSecurity>0</DocSecurity>
  <Lines>401</Lines>
  <Paragraphs>109</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dc:description/>
  <cp:lastModifiedBy>Stolbov Aleksey</cp:lastModifiedBy>
  <cp:revision>79</cp:revision>
  <cp:lastPrinted>2011-10-14T07:34:00Z</cp:lastPrinted>
  <dcterms:created xsi:type="dcterms:W3CDTF">2025-10-28T09:02:00Z</dcterms:created>
  <dcterms:modified xsi:type="dcterms:W3CDTF">2026-07-06T06:25:00Z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2727f260-da14-4179-82bd-0fe1d0ab7c7d</vt:lpwstr>
  </property>
</Properties>
</file>